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49D" w:rsidRPr="00CC1B6C" w:rsidRDefault="0058149D" w:rsidP="0058149D">
      <w:pPr>
        <w:pStyle w:val="1"/>
        <w:jc w:val="center"/>
        <w:rPr>
          <w:sz w:val="28"/>
          <w:szCs w:val="28"/>
        </w:rPr>
      </w:pPr>
      <w:bookmarkStart w:id="0" w:name="_Toc421204921"/>
      <w:r w:rsidRPr="00CC1B6C">
        <w:rPr>
          <w:rFonts w:hint="eastAsia"/>
        </w:rPr>
        <w:t>光大兴陇信托有限责任公司集合资金信托计划信托受益权转让管理规定（试行）</w:t>
      </w:r>
      <w:bookmarkEnd w:id="0"/>
    </w:p>
    <w:p w:rsidR="0058149D" w:rsidRDefault="0058149D" w:rsidP="0058149D">
      <w:pPr>
        <w:widowControl/>
        <w:shd w:val="clear" w:color="auto" w:fill="FFFFFF"/>
        <w:spacing w:line="435" w:lineRule="atLeast"/>
        <w:jc w:val="center"/>
        <w:rPr>
          <w:rFonts w:ascii="Helvetica" w:hAnsi="Helvetica" w:cs="宋体"/>
          <w:color w:val="3E3E3E"/>
          <w:kern w:val="0"/>
          <w:sz w:val="30"/>
          <w:szCs w:val="30"/>
        </w:rPr>
      </w:pPr>
      <w:r>
        <w:rPr>
          <w:rFonts w:ascii="宋体" w:hAnsi="宋体" w:cs="宋体" w:hint="eastAsia"/>
          <w:b/>
          <w:bCs/>
          <w:color w:val="3E3E3E"/>
          <w:kern w:val="0"/>
          <w:sz w:val="30"/>
          <w:szCs w:val="30"/>
        </w:rPr>
        <w:t>第一章 总 则</w:t>
      </w:r>
    </w:p>
    <w:p w:rsidR="0058149D" w:rsidRDefault="0058149D" w:rsidP="0058149D">
      <w:pPr>
        <w:widowControl/>
        <w:shd w:val="clear" w:color="auto" w:fill="FFFFFF"/>
        <w:spacing w:line="435" w:lineRule="atLeast"/>
        <w:ind w:firstLine="435"/>
        <w:jc w:val="left"/>
        <w:rPr>
          <w:rFonts w:ascii="Helvetica" w:hAnsi="Helvetica" w:cs="宋体"/>
          <w:color w:val="3E3E3E"/>
          <w:kern w:val="0"/>
          <w:sz w:val="27"/>
          <w:szCs w:val="27"/>
        </w:rPr>
      </w:pPr>
      <w:r>
        <w:rPr>
          <w:rFonts w:ascii="宋体" w:hAnsi="宋体" w:cs="宋体" w:hint="eastAsia"/>
          <w:b/>
          <w:bCs/>
          <w:color w:val="3E3E3E"/>
          <w:kern w:val="0"/>
          <w:sz w:val="22"/>
        </w:rPr>
        <w:t>第一条</w:t>
      </w:r>
      <w:r>
        <w:rPr>
          <w:rFonts w:ascii="宋体" w:hAnsi="宋体" w:cs="宋体" w:hint="eastAsia"/>
          <w:color w:val="3E3E3E"/>
          <w:kern w:val="0"/>
          <w:sz w:val="22"/>
        </w:rPr>
        <w:t xml:space="preserve">  为规范、管理公司集合资金信托计划的信托受益权转让行为，根据《信托法》、《信托公司管理办法》、《信托公司集合资金信托计划管理办法》等法律法规，制定本规定。 </w:t>
      </w:r>
    </w:p>
    <w:p w:rsidR="0058149D" w:rsidRDefault="0058149D" w:rsidP="0058149D">
      <w:pPr>
        <w:widowControl/>
        <w:shd w:val="clear" w:color="auto" w:fill="FFFFFF"/>
        <w:spacing w:line="435" w:lineRule="atLeast"/>
        <w:ind w:firstLine="435"/>
        <w:jc w:val="left"/>
        <w:rPr>
          <w:rFonts w:ascii="宋体" w:hAnsi="宋体" w:cs="宋体"/>
          <w:color w:val="3E3E3E"/>
          <w:kern w:val="0"/>
          <w:sz w:val="22"/>
        </w:rPr>
      </w:pPr>
      <w:r>
        <w:rPr>
          <w:rFonts w:ascii="宋体" w:hAnsi="宋体" w:cs="宋体" w:hint="eastAsia"/>
          <w:b/>
          <w:bCs/>
          <w:color w:val="3E3E3E"/>
          <w:kern w:val="0"/>
          <w:sz w:val="22"/>
        </w:rPr>
        <w:t>第二条</w:t>
      </w:r>
      <w:r>
        <w:rPr>
          <w:rFonts w:ascii="宋体" w:hAnsi="宋体" w:cs="宋体" w:hint="eastAsia"/>
          <w:color w:val="3E3E3E"/>
          <w:kern w:val="0"/>
          <w:sz w:val="22"/>
        </w:rPr>
        <w:t>  本规定适用于持有本公司发行的集合资金信托计划（以下简称“信托计划”）信托受益权的受益人，在信托计划存续期间将其合法享有的标的信托合同项下的信托受益权依法转让给其他合格投资者的行为，但是法律法规和信托文件禁止或限制转让的除外。</w:t>
      </w:r>
    </w:p>
    <w:p w:rsidR="0058149D" w:rsidRDefault="0058149D" w:rsidP="0058149D">
      <w:pPr>
        <w:spacing w:line="276" w:lineRule="auto"/>
        <w:ind w:firstLineChars="200" w:firstLine="442"/>
        <w:rPr>
          <w:rFonts w:ascii="宋体" w:hAnsi="宋体" w:cs="宋体"/>
          <w:color w:val="3E3E3E"/>
          <w:kern w:val="0"/>
          <w:sz w:val="22"/>
        </w:rPr>
      </w:pPr>
      <w:r>
        <w:rPr>
          <w:rFonts w:ascii="宋体" w:hAnsi="宋体" w:cs="宋体" w:hint="eastAsia"/>
          <w:b/>
          <w:color w:val="3E3E3E"/>
          <w:kern w:val="0"/>
          <w:sz w:val="22"/>
        </w:rPr>
        <w:t>第三条</w:t>
      </w:r>
      <w:r>
        <w:rPr>
          <w:rFonts w:ascii="宋体" w:hAnsi="宋体" w:cs="宋体" w:hint="eastAsia"/>
          <w:color w:val="3E3E3E"/>
          <w:kern w:val="0"/>
          <w:sz w:val="22"/>
        </w:rPr>
        <w:t xml:space="preserve">    合格投资者，即能够识别、判断和承担信托计划相应风险的人，应符合下列条件之一：</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1、投资单个信托计划最低金额不低于100万人民币的自然人、法人或依法成立的其他组织（受让人判定标准参见《光大兴陇信托有限责任公司集合资金信托计划合格投资者管理办法（试行）》）；</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2、个人或家庭金融资产总计在其认购时超过100万元人民币，且能够提供相关财产证明的自然人；</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3、个人收入在最近三年内每年收入超过20万人民币或夫妻双方合计收入在最近三年内每年收入超过30万人民币，且能提供相关收入证明的自然人。</w:t>
      </w:r>
    </w:p>
    <w:p w:rsidR="0058149D" w:rsidRDefault="0058149D" w:rsidP="0058149D">
      <w:pPr>
        <w:spacing w:line="276" w:lineRule="auto"/>
        <w:ind w:firstLineChars="200" w:firstLine="442"/>
        <w:rPr>
          <w:rFonts w:ascii="宋体" w:hAnsi="宋体" w:cs="宋体"/>
          <w:color w:val="3E3E3E"/>
          <w:kern w:val="0"/>
          <w:sz w:val="22"/>
        </w:rPr>
      </w:pPr>
      <w:r>
        <w:rPr>
          <w:rFonts w:ascii="宋体" w:hAnsi="宋体" w:cs="宋体" w:hint="eastAsia"/>
          <w:b/>
          <w:color w:val="3E3E3E"/>
          <w:kern w:val="0"/>
          <w:sz w:val="22"/>
        </w:rPr>
        <w:t xml:space="preserve">第四条    </w:t>
      </w:r>
      <w:r w:rsidRPr="000D49D5">
        <w:rPr>
          <w:rFonts w:ascii="宋体" w:hAnsi="宋体" w:cs="宋体" w:hint="eastAsia"/>
          <w:color w:val="3E3E3E"/>
          <w:kern w:val="0"/>
          <w:sz w:val="22"/>
        </w:rPr>
        <w:t>本司对固有资产和信托资产分开管理，分别核算。</w:t>
      </w:r>
      <w:r>
        <w:rPr>
          <w:rFonts w:ascii="宋体" w:hAnsi="宋体" w:cs="宋体" w:hint="eastAsia"/>
          <w:color w:val="3E3E3E"/>
          <w:kern w:val="0"/>
          <w:sz w:val="22"/>
        </w:rPr>
        <w:t>遇化解兑付风险等特殊情况需要本司以固有资产受让标的信托合同项下的信托受益权的，转让所需材料及手续办理适用第三章的规定。</w:t>
      </w:r>
    </w:p>
    <w:p w:rsidR="0058149D" w:rsidRPr="000D49D5" w:rsidRDefault="0058149D" w:rsidP="0058149D">
      <w:pPr>
        <w:widowControl/>
        <w:shd w:val="clear" w:color="auto" w:fill="FFFFFF"/>
        <w:spacing w:line="435" w:lineRule="atLeast"/>
        <w:ind w:firstLine="435"/>
        <w:jc w:val="left"/>
        <w:rPr>
          <w:rFonts w:ascii="宋体" w:hAnsi="宋体" w:cs="宋体"/>
          <w:color w:val="3E3E3E"/>
          <w:kern w:val="0"/>
          <w:sz w:val="22"/>
        </w:rPr>
      </w:pPr>
    </w:p>
    <w:p w:rsidR="0058149D" w:rsidRDefault="0058149D" w:rsidP="0058149D">
      <w:pPr>
        <w:widowControl/>
        <w:shd w:val="clear" w:color="auto" w:fill="FFFFFF"/>
        <w:spacing w:line="435" w:lineRule="atLeast"/>
        <w:jc w:val="center"/>
        <w:rPr>
          <w:rFonts w:ascii="宋体" w:hAnsi="宋体" w:cs="宋体"/>
          <w:b/>
          <w:bCs/>
          <w:color w:val="3E3E3E"/>
          <w:kern w:val="0"/>
          <w:sz w:val="30"/>
          <w:szCs w:val="30"/>
        </w:rPr>
      </w:pPr>
      <w:r>
        <w:rPr>
          <w:rFonts w:ascii="宋体" w:hAnsi="宋体" w:cs="宋体" w:hint="eastAsia"/>
          <w:b/>
          <w:bCs/>
          <w:color w:val="3E3E3E"/>
          <w:kern w:val="0"/>
          <w:sz w:val="30"/>
          <w:szCs w:val="30"/>
        </w:rPr>
        <w:t>第二章 信托受益权转让材料及手续办理</w:t>
      </w:r>
    </w:p>
    <w:p w:rsidR="0058149D" w:rsidRDefault="0058149D" w:rsidP="0058149D">
      <w:pPr>
        <w:widowControl/>
        <w:shd w:val="clear" w:color="auto" w:fill="FFFFFF"/>
        <w:spacing w:line="435" w:lineRule="atLeast"/>
        <w:ind w:firstLine="435"/>
        <w:jc w:val="left"/>
        <w:rPr>
          <w:rFonts w:ascii="Helvetica" w:hAnsi="Helvetica" w:cs="宋体"/>
          <w:color w:val="3E3E3E"/>
          <w:kern w:val="0"/>
          <w:sz w:val="27"/>
          <w:szCs w:val="27"/>
        </w:rPr>
      </w:pPr>
      <w:r>
        <w:rPr>
          <w:rFonts w:ascii="宋体" w:hAnsi="宋体" w:cs="宋体" w:hint="eastAsia"/>
          <w:b/>
          <w:bCs/>
          <w:color w:val="3E3E3E"/>
          <w:kern w:val="0"/>
          <w:sz w:val="22"/>
        </w:rPr>
        <w:t>第五条</w:t>
      </w:r>
      <w:r>
        <w:rPr>
          <w:rFonts w:ascii="宋体" w:hAnsi="宋体" w:cs="宋体" w:hint="eastAsia"/>
          <w:color w:val="3E3E3E"/>
          <w:kern w:val="0"/>
          <w:sz w:val="22"/>
        </w:rPr>
        <w:t>  信托计划存续期间，受益人可以将标的信托合同的信托受益权进行全部或拆分转让。信托受益权进行拆分转让的，受让方不得为自然人；机构所持有的信托受益权，不得向自然人转让或拆分转让。</w:t>
      </w:r>
    </w:p>
    <w:p w:rsidR="0058149D" w:rsidRDefault="0058149D" w:rsidP="0058149D">
      <w:pPr>
        <w:widowControl/>
        <w:shd w:val="clear" w:color="auto" w:fill="FFFFFF"/>
        <w:spacing w:line="435" w:lineRule="atLeast"/>
        <w:ind w:firstLine="435"/>
        <w:jc w:val="left"/>
        <w:rPr>
          <w:rFonts w:ascii="宋体" w:hAnsi="宋体" w:cs="宋体"/>
          <w:color w:val="3E3E3E"/>
          <w:kern w:val="0"/>
          <w:sz w:val="22"/>
        </w:rPr>
      </w:pPr>
      <w:r>
        <w:rPr>
          <w:rFonts w:ascii="宋体" w:hAnsi="宋体" w:cs="宋体" w:hint="eastAsia"/>
          <w:b/>
          <w:bCs/>
          <w:color w:val="3E3E3E"/>
          <w:kern w:val="0"/>
          <w:sz w:val="22"/>
        </w:rPr>
        <w:t xml:space="preserve">第六条  </w:t>
      </w:r>
      <w:r>
        <w:rPr>
          <w:rFonts w:ascii="宋体" w:hAnsi="宋体" w:cs="宋体" w:hint="eastAsia"/>
          <w:color w:val="3E3E3E"/>
          <w:kern w:val="0"/>
          <w:sz w:val="22"/>
        </w:rPr>
        <w:t>转让双方应当遵循平等、自愿、诚实、信用的原则协商确定信托受益权的转让价格、收益分割、手续费承担等转让事宜，并签署《信托受益权转让协议》（见附件一）。</w:t>
      </w:r>
    </w:p>
    <w:p w:rsidR="0058149D" w:rsidRDefault="0058149D" w:rsidP="0058149D">
      <w:pPr>
        <w:widowControl/>
        <w:shd w:val="clear" w:color="auto" w:fill="FFFFFF"/>
        <w:spacing w:line="435" w:lineRule="atLeast"/>
        <w:ind w:firstLine="435"/>
        <w:jc w:val="left"/>
        <w:rPr>
          <w:rFonts w:ascii="宋体" w:hAnsi="宋体" w:cs="宋体"/>
          <w:color w:val="3E3E3E"/>
          <w:kern w:val="0"/>
          <w:sz w:val="22"/>
        </w:rPr>
      </w:pPr>
      <w:r>
        <w:rPr>
          <w:rFonts w:ascii="宋体" w:hAnsi="宋体" w:cs="宋体" w:hint="eastAsia"/>
          <w:color w:val="3E3E3E"/>
          <w:kern w:val="0"/>
          <w:sz w:val="22"/>
        </w:rPr>
        <w:lastRenderedPageBreak/>
        <w:t>转让双方签署的《信托受益权转让协议》原则上应当采用公司提供的协议范本，也可根据转让的实际情况，在该范本上进行必要的修改。</w:t>
      </w:r>
    </w:p>
    <w:p w:rsidR="0058149D" w:rsidRDefault="0058149D" w:rsidP="0058149D">
      <w:pPr>
        <w:spacing w:line="276" w:lineRule="auto"/>
        <w:ind w:firstLineChars="200" w:firstLine="442"/>
        <w:rPr>
          <w:rFonts w:ascii="宋体" w:hAnsi="宋体" w:cs="宋体"/>
          <w:color w:val="3E3E3E"/>
          <w:kern w:val="0"/>
          <w:sz w:val="22"/>
        </w:rPr>
      </w:pPr>
      <w:r>
        <w:rPr>
          <w:rFonts w:ascii="宋体" w:hAnsi="宋体" w:cs="宋体" w:hint="eastAsia"/>
          <w:b/>
          <w:bCs/>
          <w:color w:val="3E3E3E"/>
          <w:kern w:val="0"/>
          <w:sz w:val="22"/>
        </w:rPr>
        <w:t>第七条</w:t>
      </w:r>
      <w:r>
        <w:rPr>
          <w:rFonts w:ascii="宋体" w:hAnsi="宋体" w:cs="宋体" w:hint="eastAsia"/>
          <w:color w:val="3E3E3E"/>
          <w:kern w:val="0"/>
          <w:sz w:val="22"/>
        </w:rPr>
        <w:t>  转让双方签署《信托计划信托受益权转让协议》后，应共同</w:t>
      </w:r>
      <w:r>
        <w:rPr>
          <w:rFonts w:hint="eastAsia"/>
          <w:sz w:val="24"/>
          <w:szCs w:val="24"/>
        </w:rPr>
        <w:t>约</w:t>
      </w:r>
      <w:r>
        <w:rPr>
          <w:rFonts w:ascii="宋体" w:hAnsi="宋体" w:cs="宋体" w:hint="eastAsia"/>
          <w:color w:val="3E3E3E"/>
          <w:kern w:val="0"/>
          <w:sz w:val="22"/>
        </w:rPr>
        <w:t>定时间到光大兴陇信托有限责任公司财富管理中心指定地点办理转让登记手续。</w:t>
      </w:r>
    </w:p>
    <w:p w:rsidR="0058149D" w:rsidRDefault="0058149D" w:rsidP="0058149D">
      <w:pPr>
        <w:spacing w:line="276" w:lineRule="auto"/>
        <w:ind w:firstLine="442"/>
        <w:rPr>
          <w:rFonts w:ascii="宋体" w:hAnsi="宋体" w:cs="宋体"/>
          <w:color w:val="3E3E3E"/>
          <w:kern w:val="0"/>
          <w:sz w:val="22"/>
        </w:rPr>
      </w:pPr>
      <w:r>
        <w:rPr>
          <w:rFonts w:ascii="宋体" w:hAnsi="宋体" w:cs="宋体" w:hint="eastAsia"/>
          <w:b/>
          <w:color w:val="3E3E3E"/>
          <w:kern w:val="0"/>
          <w:sz w:val="22"/>
        </w:rPr>
        <w:t>第八条</w:t>
      </w:r>
      <w:r>
        <w:rPr>
          <w:rFonts w:ascii="宋体" w:hAnsi="宋体" w:cs="宋体" w:hint="eastAsia"/>
          <w:color w:val="3E3E3E"/>
          <w:kern w:val="0"/>
          <w:sz w:val="22"/>
        </w:rPr>
        <w:t xml:space="preserve">  根据《集合资金信托计划信托受益权转让协议》的约定需承担转让手续费的一方应当按光大兴陇信托有限责任公司规定交纳，具体分为以下三档：</w:t>
      </w:r>
    </w:p>
    <w:tbl>
      <w:tblPr>
        <w:tblW w:w="691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3118"/>
      </w:tblGrid>
      <w:tr w:rsidR="0058149D" w:rsidTr="00992A4C">
        <w:tc>
          <w:tcPr>
            <w:tcW w:w="3793" w:type="dxa"/>
          </w:tcPr>
          <w:p w:rsidR="0058149D" w:rsidRDefault="0058149D" w:rsidP="00992A4C">
            <w:pPr>
              <w:spacing w:line="276" w:lineRule="auto"/>
              <w:ind w:firstLineChars="200" w:firstLine="440"/>
              <w:jc w:val="center"/>
              <w:rPr>
                <w:rFonts w:ascii="宋体" w:hAnsi="宋体" w:cs="宋体"/>
                <w:color w:val="3E3E3E"/>
                <w:kern w:val="0"/>
                <w:sz w:val="22"/>
              </w:rPr>
            </w:pPr>
            <w:r>
              <w:rPr>
                <w:rFonts w:ascii="宋体" w:hAnsi="宋体" w:cs="宋体" w:hint="eastAsia"/>
                <w:color w:val="3E3E3E"/>
                <w:kern w:val="0"/>
                <w:sz w:val="22"/>
              </w:rPr>
              <w:t>转让规模</w:t>
            </w:r>
          </w:p>
        </w:tc>
        <w:tc>
          <w:tcPr>
            <w:tcW w:w="3118" w:type="dxa"/>
          </w:tcPr>
          <w:p w:rsidR="0058149D" w:rsidRDefault="0058149D" w:rsidP="00992A4C">
            <w:pPr>
              <w:spacing w:line="276" w:lineRule="auto"/>
              <w:ind w:firstLineChars="200" w:firstLine="440"/>
              <w:jc w:val="center"/>
              <w:rPr>
                <w:rFonts w:ascii="宋体" w:hAnsi="宋体" w:cs="宋体"/>
                <w:color w:val="3E3E3E"/>
                <w:kern w:val="0"/>
                <w:sz w:val="22"/>
              </w:rPr>
            </w:pPr>
            <w:r>
              <w:rPr>
                <w:rFonts w:ascii="宋体" w:hAnsi="宋体" w:cs="宋体" w:hint="eastAsia"/>
                <w:color w:val="3E3E3E"/>
                <w:kern w:val="0"/>
                <w:sz w:val="22"/>
              </w:rPr>
              <w:t>收费标准</w:t>
            </w:r>
          </w:p>
        </w:tc>
      </w:tr>
      <w:tr w:rsidR="0058149D" w:rsidTr="00992A4C">
        <w:tc>
          <w:tcPr>
            <w:tcW w:w="3793" w:type="dxa"/>
          </w:tcPr>
          <w:p w:rsidR="0058149D" w:rsidRDefault="0058149D" w:rsidP="00992A4C">
            <w:pPr>
              <w:spacing w:line="276" w:lineRule="auto"/>
              <w:ind w:firstLineChars="200" w:firstLine="440"/>
              <w:jc w:val="center"/>
              <w:rPr>
                <w:rFonts w:ascii="宋体" w:hAnsi="宋体" w:cs="宋体"/>
                <w:color w:val="3E3E3E"/>
                <w:kern w:val="0"/>
                <w:sz w:val="22"/>
              </w:rPr>
            </w:pPr>
            <w:r>
              <w:rPr>
                <w:rFonts w:ascii="宋体" w:hAnsi="宋体" w:cs="宋体" w:hint="eastAsia"/>
                <w:color w:val="3E3E3E"/>
                <w:kern w:val="0"/>
                <w:sz w:val="22"/>
              </w:rPr>
              <w:t>单笔100万（不含）以下</w:t>
            </w:r>
          </w:p>
        </w:tc>
        <w:tc>
          <w:tcPr>
            <w:tcW w:w="3118" w:type="dxa"/>
          </w:tcPr>
          <w:p w:rsidR="0058149D" w:rsidRDefault="0058149D" w:rsidP="00992A4C">
            <w:pPr>
              <w:spacing w:line="276" w:lineRule="auto"/>
              <w:ind w:firstLineChars="200" w:firstLine="440"/>
              <w:jc w:val="center"/>
              <w:rPr>
                <w:rFonts w:ascii="宋体" w:hAnsi="宋体" w:cs="宋体"/>
                <w:color w:val="3E3E3E"/>
                <w:kern w:val="0"/>
                <w:sz w:val="22"/>
              </w:rPr>
            </w:pPr>
            <w:r>
              <w:rPr>
                <w:rFonts w:ascii="宋体" w:hAnsi="宋体" w:cs="宋体" w:hint="eastAsia"/>
                <w:color w:val="3E3E3E"/>
                <w:kern w:val="0"/>
                <w:sz w:val="22"/>
              </w:rPr>
              <w:t>转让规模的0.1%</w:t>
            </w:r>
          </w:p>
        </w:tc>
      </w:tr>
      <w:tr w:rsidR="0058149D" w:rsidTr="00992A4C">
        <w:tc>
          <w:tcPr>
            <w:tcW w:w="3793" w:type="dxa"/>
          </w:tcPr>
          <w:p w:rsidR="0058149D" w:rsidRDefault="0058149D" w:rsidP="00992A4C">
            <w:pPr>
              <w:spacing w:line="276" w:lineRule="auto"/>
              <w:ind w:firstLineChars="200" w:firstLine="440"/>
              <w:jc w:val="center"/>
              <w:rPr>
                <w:rFonts w:ascii="宋体" w:hAnsi="宋体" w:cs="宋体"/>
                <w:color w:val="3E3E3E"/>
                <w:kern w:val="0"/>
                <w:sz w:val="22"/>
              </w:rPr>
            </w:pPr>
            <w:r>
              <w:rPr>
                <w:rFonts w:ascii="宋体" w:hAnsi="宋体" w:cs="宋体" w:hint="eastAsia"/>
                <w:color w:val="3E3E3E"/>
                <w:kern w:val="0"/>
                <w:sz w:val="22"/>
              </w:rPr>
              <w:t>单笔100万—500万（不含）</w:t>
            </w:r>
          </w:p>
        </w:tc>
        <w:tc>
          <w:tcPr>
            <w:tcW w:w="3118" w:type="dxa"/>
          </w:tcPr>
          <w:p w:rsidR="0058149D" w:rsidRDefault="0058149D" w:rsidP="00992A4C">
            <w:pPr>
              <w:spacing w:line="276" w:lineRule="auto"/>
              <w:ind w:firstLineChars="200" w:firstLine="440"/>
              <w:jc w:val="center"/>
              <w:rPr>
                <w:rFonts w:ascii="宋体" w:hAnsi="宋体" w:cs="宋体"/>
                <w:color w:val="3E3E3E"/>
                <w:kern w:val="0"/>
                <w:sz w:val="22"/>
              </w:rPr>
            </w:pPr>
            <w:r>
              <w:rPr>
                <w:rFonts w:ascii="宋体" w:hAnsi="宋体" w:cs="宋体" w:hint="eastAsia"/>
                <w:color w:val="3E3E3E"/>
                <w:kern w:val="0"/>
                <w:sz w:val="22"/>
              </w:rPr>
              <w:t>1000元</w:t>
            </w:r>
          </w:p>
        </w:tc>
      </w:tr>
      <w:tr w:rsidR="0058149D" w:rsidTr="00992A4C">
        <w:tc>
          <w:tcPr>
            <w:tcW w:w="3793" w:type="dxa"/>
          </w:tcPr>
          <w:p w:rsidR="0058149D" w:rsidRDefault="0058149D" w:rsidP="00992A4C">
            <w:pPr>
              <w:spacing w:line="276" w:lineRule="auto"/>
              <w:ind w:firstLineChars="200" w:firstLine="440"/>
              <w:jc w:val="center"/>
              <w:rPr>
                <w:rFonts w:ascii="宋体" w:hAnsi="宋体" w:cs="宋体"/>
                <w:color w:val="3E3E3E"/>
                <w:kern w:val="0"/>
                <w:sz w:val="22"/>
              </w:rPr>
            </w:pPr>
            <w:r>
              <w:rPr>
                <w:rFonts w:ascii="宋体" w:hAnsi="宋体" w:cs="宋体" w:hint="eastAsia"/>
                <w:color w:val="3E3E3E"/>
                <w:kern w:val="0"/>
                <w:sz w:val="22"/>
              </w:rPr>
              <w:t>单笔500万以上</w:t>
            </w:r>
          </w:p>
        </w:tc>
        <w:tc>
          <w:tcPr>
            <w:tcW w:w="3118" w:type="dxa"/>
          </w:tcPr>
          <w:p w:rsidR="0058149D" w:rsidRDefault="0058149D" w:rsidP="00992A4C">
            <w:pPr>
              <w:spacing w:line="276" w:lineRule="auto"/>
              <w:ind w:firstLineChars="200" w:firstLine="440"/>
              <w:jc w:val="center"/>
              <w:rPr>
                <w:rFonts w:ascii="宋体" w:hAnsi="宋体" w:cs="宋体"/>
                <w:color w:val="3E3E3E"/>
                <w:kern w:val="0"/>
                <w:sz w:val="22"/>
              </w:rPr>
            </w:pPr>
            <w:r>
              <w:rPr>
                <w:rFonts w:ascii="宋体" w:hAnsi="宋体" w:cs="宋体" w:hint="eastAsia"/>
                <w:color w:val="3E3E3E"/>
                <w:kern w:val="0"/>
                <w:sz w:val="22"/>
              </w:rPr>
              <w:t>免费</w:t>
            </w:r>
          </w:p>
        </w:tc>
      </w:tr>
    </w:tbl>
    <w:p w:rsidR="0058149D" w:rsidRDefault="0058149D" w:rsidP="0058149D">
      <w:pPr>
        <w:spacing w:line="276" w:lineRule="auto"/>
        <w:ind w:firstLineChars="200" w:firstLine="442"/>
        <w:rPr>
          <w:rFonts w:ascii="宋体" w:hAnsi="宋体" w:cs="宋体"/>
          <w:color w:val="3E3E3E"/>
          <w:kern w:val="0"/>
          <w:sz w:val="22"/>
        </w:rPr>
      </w:pPr>
      <w:r>
        <w:rPr>
          <w:rFonts w:ascii="宋体" w:hAnsi="宋体" w:cs="宋体" w:hint="eastAsia"/>
          <w:b/>
          <w:color w:val="3E3E3E"/>
          <w:kern w:val="0"/>
          <w:sz w:val="22"/>
        </w:rPr>
        <w:t xml:space="preserve">第九条  </w:t>
      </w:r>
      <w:r>
        <w:rPr>
          <w:rFonts w:ascii="宋体" w:hAnsi="宋体" w:cs="宋体" w:hint="eastAsia"/>
          <w:color w:val="3E3E3E"/>
          <w:kern w:val="0"/>
          <w:sz w:val="22"/>
        </w:rPr>
        <w:t>属于下列情形之一的，免收转让手续费：</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1、个人三年内连续三次购买我司销售产品，或通过我司投资总金额达到500万元；</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2、夫妻双方三年内连续三次购买我司销售产品，或通过我司投资总金额达到500万元；</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3、个人及其父母、子女、兄弟姐妹等直系亲属或旁系亲属总计投资超过800万元（本条须有相关说明材料）；</w:t>
      </w:r>
    </w:p>
    <w:p w:rsidR="0058149D" w:rsidRDefault="0058149D" w:rsidP="0058149D">
      <w:pPr>
        <w:spacing w:line="276" w:lineRule="auto"/>
        <w:ind w:firstLineChars="200" w:firstLine="440"/>
        <w:rPr>
          <w:rFonts w:ascii="宋体" w:hAnsi="宋体" w:cs="宋体"/>
          <w:b/>
          <w:bCs/>
          <w:color w:val="3E3E3E"/>
          <w:kern w:val="0"/>
          <w:sz w:val="22"/>
        </w:rPr>
      </w:pPr>
      <w:r>
        <w:rPr>
          <w:rFonts w:ascii="宋体" w:hAnsi="宋体" w:cs="宋体" w:hint="eastAsia"/>
          <w:color w:val="3E3E3E"/>
          <w:kern w:val="0"/>
          <w:sz w:val="22"/>
        </w:rPr>
        <w:t>满足上述条件或具备其他特殊减免手续费原因的，按照附件二“减免受益权登记手续费审批单”中的程序完成审批。</w:t>
      </w:r>
    </w:p>
    <w:p w:rsidR="0058149D" w:rsidRDefault="0058149D" w:rsidP="0058149D">
      <w:pPr>
        <w:widowControl/>
        <w:shd w:val="clear" w:color="auto" w:fill="FFFFFF"/>
        <w:spacing w:line="435" w:lineRule="atLeast"/>
        <w:ind w:firstLine="435"/>
        <w:jc w:val="left"/>
        <w:rPr>
          <w:rFonts w:ascii="Helvetica" w:hAnsi="Helvetica" w:cs="宋体"/>
          <w:color w:val="3E3E3E"/>
          <w:kern w:val="0"/>
          <w:sz w:val="27"/>
          <w:szCs w:val="27"/>
        </w:rPr>
      </w:pPr>
      <w:r>
        <w:rPr>
          <w:rFonts w:ascii="宋体" w:hAnsi="宋体" w:cs="宋体" w:hint="eastAsia"/>
          <w:b/>
          <w:bCs/>
          <w:color w:val="3E3E3E"/>
          <w:kern w:val="0"/>
          <w:sz w:val="22"/>
        </w:rPr>
        <w:t>第十条</w:t>
      </w:r>
      <w:r>
        <w:rPr>
          <w:rFonts w:ascii="宋体" w:hAnsi="宋体" w:cs="宋体" w:hint="eastAsia"/>
          <w:color w:val="3E3E3E"/>
          <w:kern w:val="0"/>
          <w:sz w:val="22"/>
        </w:rPr>
        <w:t xml:space="preserve"> 转让双方向公司申请办理信托受益权转让登记手续时，需向公司提供的材料具体如下：</w:t>
      </w:r>
    </w:p>
    <w:p w:rsidR="0058149D" w:rsidRDefault="0058149D" w:rsidP="0058149D">
      <w:pPr>
        <w:widowControl/>
        <w:shd w:val="clear" w:color="auto" w:fill="FFFFFF"/>
        <w:spacing w:line="435" w:lineRule="atLeast"/>
        <w:ind w:firstLine="435"/>
        <w:jc w:val="left"/>
        <w:rPr>
          <w:rFonts w:ascii="Helvetica" w:hAnsi="Helvetica" w:cs="宋体"/>
          <w:color w:val="3E3E3E"/>
          <w:kern w:val="0"/>
          <w:sz w:val="27"/>
          <w:szCs w:val="27"/>
        </w:rPr>
      </w:pPr>
      <w:r>
        <w:rPr>
          <w:rFonts w:ascii="宋体" w:hAnsi="宋体" w:cs="宋体" w:hint="eastAsia"/>
          <w:color w:val="3E3E3E"/>
          <w:kern w:val="0"/>
          <w:sz w:val="22"/>
        </w:rPr>
        <w:t>（一）转让方为自然人的，需向公司提供的材料为：</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1、其原持有的《信托合同》、《风险申明书》、《信托计划说明书》、《信托认购确认函》原件；</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2、有效证件复印件一份（本人居民身份证、军官证、士兵证、护照、户口簿、警官证等）；</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3、转让人委托他人办理的，除提供上述材料外，还须提供如下材料：</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（1）代理人有效证件复印件一份；</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（2）经公证的授权委托书。</w:t>
      </w:r>
    </w:p>
    <w:p w:rsidR="0058149D" w:rsidRDefault="0058149D" w:rsidP="0058149D">
      <w:pPr>
        <w:widowControl/>
        <w:shd w:val="clear" w:color="auto" w:fill="FFFFFF"/>
        <w:spacing w:line="435" w:lineRule="atLeast"/>
        <w:ind w:firstLine="435"/>
        <w:jc w:val="left"/>
        <w:rPr>
          <w:rFonts w:ascii="Helvetica" w:hAnsi="Helvetica" w:cs="宋体"/>
          <w:color w:val="3E3E3E"/>
          <w:kern w:val="0"/>
          <w:sz w:val="27"/>
          <w:szCs w:val="27"/>
        </w:rPr>
      </w:pPr>
      <w:r>
        <w:rPr>
          <w:rFonts w:ascii="宋体" w:hAnsi="宋体" w:cs="宋体" w:hint="eastAsia"/>
          <w:color w:val="3E3E3E"/>
          <w:kern w:val="0"/>
          <w:sz w:val="22"/>
        </w:rPr>
        <w:t>（二）转让方为机构的，需向公司提供的材料为：</w:t>
      </w:r>
    </w:p>
    <w:p w:rsidR="0058149D" w:rsidRDefault="0058149D" w:rsidP="0058149D">
      <w:pPr>
        <w:widowControl/>
        <w:shd w:val="clear" w:color="auto" w:fill="FFFFFF"/>
        <w:spacing w:line="435" w:lineRule="atLeast"/>
        <w:ind w:firstLine="435"/>
        <w:jc w:val="left"/>
        <w:rPr>
          <w:rFonts w:ascii="宋体" w:hAnsi="宋体" w:cs="宋体"/>
          <w:color w:val="3E3E3E"/>
          <w:kern w:val="0"/>
          <w:sz w:val="22"/>
        </w:rPr>
      </w:pPr>
      <w:r>
        <w:rPr>
          <w:rFonts w:ascii="宋体" w:hAnsi="宋体" w:cs="宋体" w:hint="eastAsia"/>
          <w:color w:val="3E3E3E"/>
          <w:kern w:val="0"/>
          <w:sz w:val="22"/>
        </w:rPr>
        <w:t>1、其原持有的《信托合同》、《风险申明书》、《信托计划说明书》、《信托认购确认函》原件；</w:t>
      </w:r>
    </w:p>
    <w:p w:rsidR="0058149D" w:rsidRDefault="0058149D" w:rsidP="0058149D">
      <w:pPr>
        <w:widowControl/>
        <w:shd w:val="clear" w:color="auto" w:fill="FFFFFF"/>
        <w:spacing w:line="435" w:lineRule="atLeast"/>
        <w:ind w:firstLine="435"/>
        <w:jc w:val="left"/>
        <w:rPr>
          <w:rFonts w:ascii="宋体" w:hAnsi="宋体" w:cs="宋体"/>
          <w:color w:val="3E3E3E"/>
          <w:kern w:val="0"/>
          <w:sz w:val="22"/>
        </w:rPr>
      </w:pPr>
      <w:r>
        <w:rPr>
          <w:rFonts w:ascii="宋体" w:hAnsi="宋体" w:cs="宋体" w:hint="eastAsia"/>
          <w:color w:val="3E3E3E"/>
          <w:kern w:val="0"/>
          <w:sz w:val="22"/>
        </w:rPr>
        <w:t>2、机构有效证件，包括机构营业执照复印件；组织机构代码证复印件；税务登记证复印件；法定代表人或组织负责人身份证复印件；公司章程，以上材料均提供一份并需加盖公章；</w:t>
      </w:r>
    </w:p>
    <w:p w:rsidR="0058149D" w:rsidRDefault="0058149D" w:rsidP="0058149D">
      <w:pPr>
        <w:widowControl/>
        <w:shd w:val="clear" w:color="auto" w:fill="FFFFFF"/>
        <w:spacing w:line="435" w:lineRule="atLeast"/>
        <w:ind w:firstLine="435"/>
        <w:jc w:val="left"/>
        <w:rPr>
          <w:rFonts w:ascii="宋体" w:hAnsi="宋体" w:cs="宋体"/>
          <w:color w:val="3E3E3E"/>
          <w:kern w:val="0"/>
          <w:sz w:val="22"/>
        </w:rPr>
      </w:pPr>
      <w:r>
        <w:rPr>
          <w:rFonts w:ascii="宋体" w:hAnsi="宋体" w:cs="宋体" w:hint="eastAsia"/>
          <w:color w:val="3E3E3E"/>
          <w:kern w:val="0"/>
          <w:sz w:val="22"/>
        </w:rPr>
        <w:t>3、机构授权他人办理的，除提供上述材料外，还需提供如下材料：</w:t>
      </w:r>
    </w:p>
    <w:p w:rsidR="0058149D" w:rsidRDefault="0058149D" w:rsidP="0058149D">
      <w:pPr>
        <w:widowControl/>
        <w:shd w:val="clear" w:color="auto" w:fill="FFFFFF"/>
        <w:spacing w:line="435" w:lineRule="atLeast"/>
        <w:ind w:firstLine="435"/>
        <w:jc w:val="left"/>
        <w:rPr>
          <w:rFonts w:ascii="宋体" w:hAnsi="宋体" w:cs="宋体"/>
          <w:color w:val="3E3E3E"/>
          <w:kern w:val="0"/>
          <w:sz w:val="22"/>
        </w:rPr>
      </w:pPr>
      <w:r>
        <w:rPr>
          <w:rFonts w:ascii="宋体" w:hAnsi="宋体" w:cs="宋体" w:hint="eastAsia"/>
          <w:color w:val="3E3E3E"/>
          <w:kern w:val="0"/>
          <w:sz w:val="22"/>
        </w:rPr>
        <w:t>（1）被授权人加盖公章的有效身份证件复印件一份；</w:t>
      </w:r>
    </w:p>
    <w:p w:rsidR="0058149D" w:rsidRDefault="0058149D" w:rsidP="0058149D">
      <w:pPr>
        <w:widowControl/>
        <w:shd w:val="clear" w:color="auto" w:fill="FFFFFF"/>
        <w:spacing w:line="435" w:lineRule="atLeast"/>
        <w:ind w:firstLineChars="250" w:firstLine="550"/>
        <w:jc w:val="left"/>
        <w:rPr>
          <w:rFonts w:ascii="宋体" w:hAnsi="宋体" w:cs="宋体"/>
          <w:color w:val="3E3E3E"/>
          <w:kern w:val="0"/>
          <w:sz w:val="22"/>
        </w:rPr>
      </w:pPr>
      <w:r>
        <w:rPr>
          <w:rFonts w:ascii="宋体" w:hAnsi="宋体" w:cs="宋体" w:hint="eastAsia"/>
          <w:color w:val="3E3E3E"/>
          <w:kern w:val="0"/>
          <w:sz w:val="22"/>
        </w:rPr>
        <w:lastRenderedPageBreak/>
        <w:t>（2、加盖公章的法定代表人授权委托书原件。</w:t>
      </w:r>
    </w:p>
    <w:p w:rsidR="0058149D" w:rsidRDefault="0058149D" w:rsidP="0058149D">
      <w:pPr>
        <w:widowControl/>
        <w:shd w:val="clear" w:color="auto" w:fill="FFFFFF"/>
        <w:spacing w:line="435" w:lineRule="atLeast"/>
        <w:ind w:firstLineChars="150" w:firstLine="330"/>
        <w:jc w:val="left"/>
        <w:rPr>
          <w:rFonts w:ascii="宋体" w:hAnsi="宋体" w:cs="宋体"/>
          <w:color w:val="3E3E3E"/>
          <w:kern w:val="0"/>
          <w:sz w:val="22"/>
        </w:rPr>
      </w:pPr>
      <w:r>
        <w:rPr>
          <w:rFonts w:ascii="宋体" w:hAnsi="宋体" w:cs="宋体" w:hint="eastAsia"/>
          <w:color w:val="3E3E3E"/>
          <w:kern w:val="0"/>
          <w:sz w:val="22"/>
        </w:rPr>
        <w:t>（三）受让方为自然人的，需向公司提供的材料为：</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1、受让方有效证件复印件一份（本人居民身份证、军官证、士兵证、护照、户口簿、警官证等）；</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2、受让方信托利益分配账户存折/银行卡复印件（本人签字“仅为认购</w:t>
      </w:r>
      <w:r>
        <w:rPr>
          <w:rFonts w:ascii="宋体" w:hAnsi="宋体" w:cs="宋体"/>
          <w:color w:val="3E3E3E"/>
          <w:kern w:val="0"/>
          <w:sz w:val="22"/>
        </w:rPr>
        <w:t>****</w:t>
      </w:r>
      <w:r>
        <w:rPr>
          <w:rFonts w:ascii="宋体" w:hAnsi="宋体" w:cs="宋体" w:hint="eastAsia"/>
          <w:color w:val="3E3E3E"/>
          <w:kern w:val="0"/>
          <w:sz w:val="22"/>
        </w:rPr>
        <w:t>产品使用”）</w:t>
      </w:r>
    </w:p>
    <w:p w:rsidR="0058149D" w:rsidRDefault="0058149D" w:rsidP="0058149D">
      <w:pPr>
        <w:widowControl/>
        <w:shd w:val="clear" w:color="auto" w:fill="FFFFFF"/>
        <w:spacing w:line="435" w:lineRule="atLeast"/>
        <w:ind w:firstLineChars="200" w:firstLine="440"/>
        <w:jc w:val="left"/>
        <w:rPr>
          <w:rFonts w:ascii="宋体" w:hAnsi="宋体" w:cs="宋体"/>
          <w:color w:val="3E3E3E"/>
          <w:kern w:val="0"/>
          <w:sz w:val="22"/>
        </w:rPr>
      </w:pPr>
      <w:r>
        <w:rPr>
          <w:rFonts w:ascii="宋体" w:hAnsi="宋体" w:cs="宋体" w:hint="eastAsia"/>
          <w:color w:val="3E3E3E"/>
          <w:kern w:val="0"/>
          <w:sz w:val="22"/>
        </w:rPr>
        <w:t>3、银行出具并盖章确认的受让方向转让方划付转让价款的转款凭证复印件；</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4、转让手续费（如需要）已支付的证明；</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5、受让方委托他人办理的，除提供上述材料外，还须提供如下材料：</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（1）代理人有效证件复印件一份；</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（2）经公证的授权委托书。</w:t>
      </w:r>
    </w:p>
    <w:p w:rsidR="0058149D" w:rsidRDefault="0058149D" w:rsidP="0058149D">
      <w:pPr>
        <w:widowControl/>
        <w:shd w:val="clear" w:color="auto" w:fill="FFFFFF"/>
        <w:spacing w:line="435" w:lineRule="atLeast"/>
        <w:ind w:firstLineChars="150" w:firstLine="330"/>
        <w:jc w:val="left"/>
        <w:rPr>
          <w:rFonts w:ascii="宋体" w:hAnsi="宋体" w:cs="宋体"/>
          <w:color w:val="3E3E3E"/>
          <w:kern w:val="0"/>
          <w:sz w:val="22"/>
        </w:rPr>
      </w:pPr>
      <w:r>
        <w:rPr>
          <w:rFonts w:ascii="宋体" w:hAnsi="宋体" w:cs="宋体" w:hint="eastAsia"/>
          <w:color w:val="3E3E3E"/>
          <w:kern w:val="0"/>
          <w:sz w:val="22"/>
        </w:rPr>
        <w:t>（四）受让方为机构的，需向公司提供的材料为：</w:t>
      </w:r>
    </w:p>
    <w:p w:rsidR="0058149D" w:rsidRDefault="0058149D" w:rsidP="0058149D">
      <w:pPr>
        <w:widowControl/>
        <w:shd w:val="clear" w:color="auto" w:fill="FFFFFF"/>
        <w:spacing w:line="435" w:lineRule="atLeast"/>
        <w:ind w:firstLine="435"/>
        <w:jc w:val="left"/>
        <w:rPr>
          <w:rFonts w:ascii="宋体" w:hAnsi="宋体" w:cs="宋体"/>
          <w:color w:val="3E3E3E"/>
          <w:kern w:val="0"/>
          <w:sz w:val="22"/>
        </w:rPr>
      </w:pPr>
      <w:r>
        <w:rPr>
          <w:rFonts w:ascii="宋体" w:hAnsi="宋体" w:cs="宋体" w:hint="eastAsia"/>
          <w:color w:val="3E3E3E"/>
          <w:kern w:val="0"/>
          <w:sz w:val="22"/>
        </w:rPr>
        <w:t>1、机构有效证件，包括机构营业执照复印件；组织机构代码证复印件；税务登记证复印件；法定代表人或组织负责人身份证复印件；公司章程，以上材料均提供一份并需加盖公章；</w:t>
      </w:r>
    </w:p>
    <w:p w:rsidR="0058149D" w:rsidRDefault="0058149D" w:rsidP="0058149D">
      <w:pPr>
        <w:widowControl/>
        <w:shd w:val="clear" w:color="auto" w:fill="FFFFFF"/>
        <w:spacing w:line="435" w:lineRule="atLeast"/>
        <w:ind w:firstLine="435"/>
        <w:jc w:val="left"/>
        <w:rPr>
          <w:rFonts w:ascii="宋体" w:hAnsi="宋体" w:cs="宋体"/>
          <w:color w:val="3E3E3E"/>
          <w:kern w:val="0"/>
          <w:sz w:val="22"/>
        </w:rPr>
      </w:pPr>
      <w:r>
        <w:rPr>
          <w:rFonts w:ascii="宋体" w:hAnsi="宋体" w:cs="宋体" w:hint="eastAsia"/>
          <w:color w:val="3E3E3E"/>
          <w:kern w:val="0"/>
          <w:sz w:val="22"/>
        </w:rPr>
        <w:t>2、受让方信托利益分配账户存折/银行卡复印件（加盖公章）；</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3、银行出具并盖章确认的受让方向转让方划付转让价款的转款凭证复印件；</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4、转让手续费（如需要）已支付的证明；</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5、机构授权他人办理的，除提供上述材料外，还需提供如下材料：</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（1）被授权人加盖公章的有效身份证件复印件一份；</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（2</w:t>
      </w:r>
      <w:r>
        <w:rPr>
          <w:rFonts w:ascii="宋体" w:hAnsi="宋体" w:cs="宋体"/>
          <w:color w:val="3E3E3E"/>
          <w:kern w:val="0"/>
          <w:sz w:val="22"/>
        </w:rPr>
        <w:t>）</w:t>
      </w:r>
      <w:r>
        <w:rPr>
          <w:rFonts w:ascii="宋体" w:hAnsi="宋体" w:cs="宋体" w:hint="eastAsia"/>
          <w:color w:val="3E3E3E"/>
          <w:kern w:val="0"/>
          <w:sz w:val="22"/>
        </w:rPr>
        <w:t>加盖公章的法定代表人授权委托书原件。</w:t>
      </w:r>
    </w:p>
    <w:p w:rsidR="0058149D" w:rsidRDefault="0058149D" w:rsidP="0058149D">
      <w:pPr>
        <w:widowControl/>
        <w:shd w:val="clear" w:color="auto" w:fill="FFFFFF"/>
        <w:spacing w:line="435" w:lineRule="atLeast"/>
        <w:jc w:val="left"/>
        <w:rPr>
          <w:rFonts w:ascii="Helvetica" w:hAnsi="Helvetica" w:cs="宋体"/>
          <w:color w:val="3E3E3E"/>
          <w:kern w:val="0"/>
          <w:sz w:val="27"/>
          <w:szCs w:val="27"/>
        </w:rPr>
      </w:pPr>
      <w:r>
        <w:rPr>
          <w:rFonts w:ascii="宋体" w:hAnsi="宋体" w:cs="宋体" w:hint="eastAsia"/>
          <w:b/>
          <w:bCs/>
          <w:color w:val="3E3E3E"/>
          <w:kern w:val="0"/>
          <w:sz w:val="22"/>
        </w:rPr>
        <w:t xml:space="preserve">  第十一条 </w:t>
      </w:r>
      <w:r>
        <w:rPr>
          <w:rFonts w:ascii="宋体" w:hAnsi="宋体" w:cs="宋体" w:hint="eastAsia"/>
          <w:color w:val="3E3E3E"/>
          <w:kern w:val="0"/>
          <w:sz w:val="22"/>
        </w:rPr>
        <w:t> 转让双方向公司申请办理信托受益权转让登记手续时，除向公司提交第八条规定的材料外，还需签署或出具如下文件：</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1、转让双方共同签署的《集合资金信托计划信托受益权转让协议》四份（附件一，原件一式四份，转受让双方各保留一份，信托公司保留两份，区域财富中心和财富管理中心各保留一份）；</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2、转让双方共同签署并向公司提交《信托受益权转让登记申请表》（附件三，一式两份，由信托公司保留，区域财富中心和财富管理中心各保留一份）；</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3、转让方现场亲笔向公司出具已确认收到受让方向其支付转让价款的《申明》（附件四，一式两份，由信托公司保留，区域财富中心和财富管理中心各保留一份）；</w:t>
      </w:r>
    </w:p>
    <w:p w:rsidR="0058149D" w:rsidRDefault="0058149D" w:rsidP="0058149D">
      <w:p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4、受让方需现场签署标的信托合同的《风险申明书》（一式两份，由受让方、信托公司各保留一份）。</w:t>
      </w:r>
    </w:p>
    <w:p w:rsidR="0058149D" w:rsidRDefault="0058149D" w:rsidP="0058149D">
      <w:pPr>
        <w:spacing w:line="276" w:lineRule="auto"/>
        <w:ind w:firstLineChars="200" w:firstLine="442"/>
        <w:rPr>
          <w:sz w:val="24"/>
          <w:szCs w:val="24"/>
        </w:rPr>
      </w:pPr>
      <w:r>
        <w:rPr>
          <w:rFonts w:ascii="宋体" w:hAnsi="宋体" w:cs="宋体" w:hint="eastAsia"/>
          <w:b/>
          <w:bCs/>
          <w:color w:val="3E3E3E"/>
          <w:kern w:val="0"/>
          <w:sz w:val="22"/>
        </w:rPr>
        <w:t>第十二条</w:t>
      </w:r>
      <w:r>
        <w:rPr>
          <w:rFonts w:ascii="宋体" w:hAnsi="宋体" w:cs="宋体" w:hint="eastAsia"/>
          <w:color w:val="3E3E3E"/>
          <w:kern w:val="0"/>
          <w:sz w:val="22"/>
        </w:rPr>
        <w:t>  转让双方共同申请办理信托受益权转、受让登记手续的，需携带齐全第八条所列材料，然后由经办人发起并按照附件五的程序完成审批。</w:t>
      </w:r>
    </w:p>
    <w:p w:rsidR="0058149D" w:rsidRDefault="0058149D" w:rsidP="0058149D">
      <w:pPr>
        <w:widowControl/>
        <w:shd w:val="clear" w:color="auto" w:fill="FFFFFF"/>
        <w:spacing w:line="326" w:lineRule="atLeast"/>
        <w:jc w:val="left"/>
        <w:rPr>
          <w:rFonts w:ascii="Helvetica" w:hAnsi="Helvetica" w:cs="宋体"/>
          <w:color w:val="3E3E3E"/>
          <w:kern w:val="0"/>
          <w:sz w:val="27"/>
          <w:szCs w:val="27"/>
        </w:rPr>
      </w:pPr>
      <w:r>
        <w:rPr>
          <w:rFonts w:ascii="宋体" w:hAnsi="宋体" w:cs="宋体" w:hint="eastAsia"/>
          <w:color w:val="3E3E3E"/>
          <w:kern w:val="0"/>
          <w:sz w:val="22"/>
        </w:rPr>
        <w:t>  </w:t>
      </w:r>
      <w:r>
        <w:rPr>
          <w:rFonts w:ascii="宋体" w:hAnsi="宋体" w:cs="宋体" w:hint="eastAsia"/>
          <w:b/>
          <w:bCs/>
          <w:color w:val="3E3E3E"/>
          <w:kern w:val="0"/>
          <w:sz w:val="22"/>
        </w:rPr>
        <w:t>第十三条</w:t>
      </w:r>
      <w:r>
        <w:rPr>
          <w:rFonts w:ascii="宋体" w:hAnsi="宋体" w:cs="宋体" w:hint="eastAsia"/>
          <w:color w:val="3E3E3E"/>
          <w:kern w:val="0"/>
          <w:sz w:val="22"/>
        </w:rPr>
        <w:t>  财富管理中心办理完毕第十条手续后，向转让双方正式出具《信托受益权转让确认书》（见附件六）。</w:t>
      </w:r>
    </w:p>
    <w:p w:rsidR="0058149D" w:rsidRDefault="0058149D" w:rsidP="0058149D">
      <w:pPr>
        <w:widowControl/>
        <w:numPr>
          <w:ilvl w:val="0"/>
          <w:numId w:val="1"/>
        </w:numPr>
        <w:shd w:val="clear" w:color="auto" w:fill="FFFFFF"/>
        <w:spacing w:line="435" w:lineRule="atLeast"/>
        <w:ind w:firstLine="435"/>
        <w:jc w:val="left"/>
        <w:rPr>
          <w:rFonts w:ascii="宋体" w:hAnsi="宋体" w:cs="宋体"/>
          <w:color w:val="3E3E3E"/>
          <w:kern w:val="0"/>
          <w:sz w:val="22"/>
        </w:rPr>
      </w:pPr>
      <w:r>
        <w:rPr>
          <w:rFonts w:ascii="宋体" w:hAnsi="宋体" w:cs="宋体" w:hint="eastAsia"/>
          <w:color w:val="3E3E3E"/>
          <w:kern w:val="0"/>
          <w:sz w:val="22"/>
        </w:rPr>
        <w:lastRenderedPageBreak/>
        <w:t>  转让手续办妥后，若转让方转让标的信托合同的全部信托受益权的，转让方持有的标的信托合同原件由公司加盖“转让章”后，交由受让方持有；若转让方转让标的信托合同的部分信托受益权的，转让方持有的标的信托合同原件由公司加盖“转让章”,并由公司在标的信托合同上注明转让时间、转让份额等转让要素后，原件仍由转让方持有，受让方持有该合同的复印件。</w:t>
      </w:r>
    </w:p>
    <w:p w:rsidR="0058149D" w:rsidRDefault="0058149D" w:rsidP="0058149D">
      <w:pPr>
        <w:widowControl/>
        <w:numPr>
          <w:ilvl w:val="0"/>
          <w:numId w:val="2"/>
        </w:numPr>
        <w:shd w:val="clear" w:color="auto" w:fill="FFFFFF"/>
        <w:spacing w:line="435" w:lineRule="atLeast"/>
        <w:jc w:val="center"/>
        <w:rPr>
          <w:rFonts w:ascii="宋体" w:hAnsi="宋体" w:cs="宋体"/>
          <w:b/>
          <w:bCs/>
          <w:color w:val="3E3E3E"/>
          <w:kern w:val="0"/>
          <w:sz w:val="22"/>
        </w:rPr>
      </w:pPr>
      <w:r>
        <w:rPr>
          <w:rFonts w:ascii="宋体" w:hAnsi="宋体" w:cs="宋体" w:hint="eastAsia"/>
          <w:b/>
          <w:bCs/>
          <w:color w:val="3E3E3E"/>
          <w:kern w:val="0"/>
          <w:sz w:val="22"/>
        </w:rPr>
        <w:t>信托受益权转让的特殊规定</w:t>
      </w:r>
    </w:p>
    <w:p w:rsidR="0058149D" w:rsidRDefault="0058149D" w:rsidP="0058149D">
      <w:pPr>
        <w:numPr>
          <w:ilvl w:val="0"/>
          <w:numId w:val="3"/>
        </w:numPr>
        <w:spacing w:line="276" w:lineRule="auto"/>
        <w:ind w:firstLineChars="200" w:firstLine="442"/>
        <w:rPr>
          <w:rFonts w:ascii="宋体" w:hAnsi="宋体" w:cs="宋体"/>
          <w:color w:val="3E3E3E"/>
          <w:kern w:val="0"/>
          <w:sz w:val="22"/>
        </w:rPr>
      </w:pPr>
      <w:r>
        <w:rPr>
          <w:rFonts w:ascii="宋体" w:hAnsi="宋体" w:cs="宋体" w:hint="eastAsia"/>
          <w:b/>
          <w:bCs/>
          <w:color w:val="3E3E3E"/>
          <w:kern w:val="0"/>
          <w:sz w:val="22"/>
        </w:rPr>
        <w:t xml:space="preserve">  </w:t>
      </w:r>
      <w:r>
        <w:rPr>
          <w:rFonts w:ascii="宋体" w:hAnsi="宋体" w:cs="宋体" w:hint="eastAsia"/>
          <w:color w:val="3E3E3E"/>
          <w:kern w:val="0"/>
          <w:sz w:val="22"/>
        </w:rPr>
        <w:t>遇化解兑付风险等特殊情况需要本司以固有资产受让标的信托合同项下的信托受益权的，发起人应提供相关支持性附件，转让所需材料及手续办理适用本章规定。</w:t>
      </w:r>
    </w:p>
    <w:p w:rsidR="0058149D" w:rsidRDefault="0058149D" w:rsidP="0058149D">
      <w:pPr>
        <w:numPr>
          <w:ilvl w:val="0"/>
          <w:numId w:val="3"/>
        </w:num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 xml:space="preserve">  信托计划存续期间，受益人可以将标的信托合同的信托受益权进行全部或拆分转让，转让双方签署的《信托受益权转让协议》必须采用公司提供的协议范本。</w:t>
      </w:r>
    </w:p>
    <w:p w:rsidR="0058149D" w:rsidRDefault="0058149D" w:rsidP="0058149D">
      <w:pPr>
        <w:numPr>
          <w:ilvl w:val="0"/>
          <w:numId w:val="3"/>
        </w:num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 xml:space="preserve">  转让方应于约定时间到光大兴陇信托有限责任公司财富管理中心指定地点签署《信托计划信托受益权转让协议》并办理转让登记手续，然后由经办人发起并按照附件七的程序完成审批。</w:t>
      </w:r>
    </w:p>
    <w:p w:rsidR="0058149D" w:rsidRDefault="0058149D" w:rsidP="0058149D">
      <w:pPr>
        <w:numPr>
          <w:ilvl w:val="0"/>
          <w:numId w:val="3"/>
        </w:num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 xml:space="preserve">  本司以固有资产受让标的信托合同项下的信托受益权时，转让手续费均由转让方承担，转让方免收手续费的情形、流程及办理转让登记手续所需提供的材料参照适用本规定第八至十一条。</w:t>
      </w:r>
    </w:p>
    <w:p w:rsidR="0058149D" w:rsidRDefault="0058149D" w:rsidP="0058149D">
      <w:pPr>
        <w:numPr>
          <w:ilvl w:val="0"/>
          <w:numId w:val="3"/>
        </w:numPr>
        <w:spacing w:line="276" w:lineRule="auto"/>
        <w:ind w:firstLineChars="200" w:firstLine="440"/>
        <w:rPr>
          <w:rFonts w:ascii="宋体" w:hAnsi="宋体" w:cs="宋体"/>
          <w:color w:val="3E3E3E"/>
          <w:kern w:val="0"/>
          <w:sz w:val="22"/>
        </w:rPr>
      </w:pPr>
      <w:r>
        <w:rPr>
          <w:rFonts w:ascii="宋体" w:hAnsi="宋体" w:cs="宋体" w:hint="eastAsia"/>
          <w:color w:val="3E3E3E"/>
          <w:kern w:val="0"/>
          <w:sz w:val="22"/>
        </w:rPr>
        <w:t xml:space="preserve">  财富管理中心办理完毕转让登记手续后，《信托受益权转让确认书》（见附件六）的发放及标的信托合同原件及复印件的持有适用第十三条、十四条的规定。</w:t>
      </w:r>
    </w:p>
    <w:p w:rsidR="0058149D" w:rsidRPr="00011C00" w:rsidRDefault="0058149D" w:rsidP="0058149D">
      <w:pPr>
        <w:widowControl/>
        <w:shd w:val="clear" w:color="auto" w:fill="FFFFFF"/>
        <w:spacing w:line="435" w:lineRule="atLeast"/>
        <w:rPr>
          <w:rFonts w:ascii="宋体" w:hAnsi="宋体" w:cs="宋体"/>
          <w:b/>
          <w:bCs/>
          <w:color w:val="3E3E3E"/>
          <w:kern w:val="0"/>
          <w:sz w:val="22"/>
        </w:rPr>
      </w:pPr>
    </w:p>
    <w:p w:rsidR="0058149D" w:rsidRDefault="0058149D" w:rsidP="0058149D">
      <w:pPr>
        <w:widowControl/>
        <w:shd w:val="clear" w:color="auto" w:fill="FFFFFF"/>
        <w:spacing w:line="435" w:lineRule="atLeast"/>
        <w:ind w:firstLine="435"/>
        <w:jc w:val="left"/>
        <w:rPr>
          <w:rFonts w:ascii="Helvetica" w:hAnsi="Helvetica" w:cs="宋体"/>
          <w:color w:val="3E3E3E"/>
          <w:kern w:val="0"/>
          <w:sz w:val="27"/>
          <w:szCs w:val="27"/>
        </w:rPr>
      </w:pPr>
      <w:r>
        <w:rPr>
          <w:rFonts w:ascii="宋体" w:hAnsi="宋体" w:cs="宋体" w:hint="eastAsia"/>
          <w:color w:val="3E3E3E"/>
          <w:kern w:val="0"/>
          <w:sz w:val="22"/>
        </w:rPr>
        <w:t> </w:t>
      </w:r>
    </w:p>
    <w:p w:rsidR="0058149D" w:rsidRDefault="0058149D" w:rsidP="0058149D">
      <w:pPr>
        <w:widowControl/>
        <w:shd w:val="clear" w:color="auto" w:fill="FFFFFF"/>
        <w:spacing w:line="435" w:lineRule="atLeast"/>
        <w:jc w:val="center"/>
        <w:rPr>
          <w:rFonts w:ascii="Helvetica" w:hAnsi="Helvetica" w:cs="宋体"/>
          <w:color w:val="3E3E3E"/>
          <w:kern w:val="0"/>
          <w:sz w:val="27"/>
          <w:szCs w:val="27"/>
        </w:rPr>
      </w:pPr>
      <w:r>
        <w:rPr>
          <w:rFonts w:ascii="宋体" w:hAnsi="宋体" w:cs="宋体" w:hint="eastAsia"/>
          <w:b/>
          <w:bCs/>
          <w:color w:val="3E3E3E"/>
          <w:kern w:val="0"/>
          <w:sz w:val="22"/>
        </w:rPr>
        <w:t>第三章 附 则</w:t>
      </w:r>
    </w:p>
    <w:p w:rsidR="0058149D" w:rsidRDefault="0058149D" w:rsidP="0058149D">
      <w:pPr>
        <w:widowControl/>
        <w:shd w:val="clear" w:color="auto" w:fill="FFFFFF"/>
        <w:spacing w:line="435" w:lineRule="atLeast"/>
        <w:jc w:val="left"/>
        <w:rPr>
          <w:rFonts w:ascii="Helvetica" w:hAnsi="Helvetica" w:cs="宋体"/>
          <w:color w:val="3E3E3E"/>
          <w:kern w:val="0"/>
          <w:sz w:val="27"/>
          <w:szCs w:val="27"/>
        </w:rPr>
      </w:pPr>
      <w:r>
        <w:rPr>
          <w:rFonts w:ascii="宋体" w:hAnsi="宋体" w:cs="宋体" w:hint="eastAsia"/>
          <w:b/>
          <w:bCs/>
          <w:color w:val="3E3E3E"/>
          <w:kern w:val="0"/>
          <w:sz w:val="22"/>
        </w:rPr>
        <w:t>  第二十条</w:t>
      </w:r>
      <w:r>
        <w:rPr>
          <w:rFonts w:ascii="Helvetica" w:hAnsi="Helvetica" w:cs="宋体" w:hint="eastAsia"/>
          <w:color w:val="3E3E3E"/>
          <w:kern w:val="0"/>
          <w:sz w:val="27"/>
          <w:szCs w:val="27"/>
        </w:rPr>
        <w:t xml:space="preserve">   </w:t>
      </w:r>
      <w:r>
        <w:rPr>
          <w:rFonts w:ascii="宋体" w:hAnsi="宋体" w:cs="宋体" w:hint="eastAsia"/>
          <w:color w:val="3E3E3E"/>
          <w:kern w:val="0"/>
          <w:sz w:val="22"/>
        </w:rPr>
        <w:t>本规范由公司财富管理中心负责解释与修订。</w:t>
      </w:r>
    </w:p>
    <w:p w:rsidR="0058149D" w:rsidRDefault="0058149D" w:rsidP="0058149D">
      <w:pPr>
        <w:widowControl/>
        <w:shd w:val="clear" w:color="auto" w:fill="FFFFFF"/>
        <w:spacing w:line="435" w:lineRule="atLeast"/>
        <w:ind w:firstLine="435"/>
        <w:jc w:val="left"/>
        <w:rPr>
          <w:rFonts w:ascii="宋体" w:hAnsi="宋体" w:cs="宋体"/>
          <w:color w:val="3E3E3E"/>
          <w:kern w:val="0"/>
          <w:sz w:val="22"/>
        </w:rPr>
      </w:pPr>
      <w:r>
        <w:rPr>
          <w:rFonts w:ascii="宋体" w:hAnsi="宋体" w:cs="宋体" w:hint="eastAsia"/>
          <w:b/>
          <w:bCs/>
          <w:color w:val="3E3E3E"/>
          <w:kern w:val="0"/>
          <w:sz w:val="22"/>
        </w:rPr>
        <w:t>第二十一条</w:t>
      </w:r>
      <w:r>
        <w:rPr>
          <w:rFonts w:ascii="宋体" w:hAnsi="宋体" w:cs="宋体" w:hint="eastAsia"/>
          <w:color w:val="3E3E3E"/>
          <w:kern w:val="0"/>
          <w:sz w:val="22"/>
        </w:rPr>
        <w:t>   本规范自下发之日起试行。</w:t>
      </w:r>
    </w:p>
    <w:p w:rsidR="0058149D" w:rsidRDefault="0058149D" w:rsidP="0058149D">
      <w:pPr>
        <w:widowControl/>
        <w:jc w:val="left"/>
        <w:rPr>
          <w:rFonts w:ascii="宋体" w:hAnsi="宋体" w:cs="宋体"/>
          <w:color w:val="3E3E3E"/>
          <w:kern w:val="0"/>
          <w:sz w:val="22"/>
        </w:rPr>
      </w:pPr>
      <w:r>
        <w:rPr>
          <w:rFonts w:ascii="宋体" w:hAnsi="宋体" w:cs="宋体"/>
          <w:color w:val="3E3E3E"/>
          <w:kern w:val="0"/>
          <w:sz w:val="22"/>
        </w:rPr>
        <w:br w:type="page"/>
      </w:r>
    </w:p>
    <w:p w:rsidR="0058149D" w:rsidRDefault="0058149D" w:rsidP="0058149D">
      <w:pPr>
        <w:widowControl/>
        <w:shd w:val="clear" w:color="auto" w:fill="FFFFFF"/>
        <w:spacing w:line="435" w:lineRule="atLeast"/>
        <w:jc w:val="left"/>
        <w:rPr>
          <w:sz w:val="24"/>
          <w:szCs w:val="24"/>
        </w:rPr>
      </w:pPr>
      <w:r>
        <w:rPr>
          <w:rFonts w:hint="eastAsia"/>
          <w:sz w:val="24"/>
          <w:szCs w:val="24"/>
        </w:rPr>
        <w:lastRenderedPageBreak/>
        <w:t>附件</w:t>
      </w:r>
      <w:r>
        <w:rPr>
          <w:sz w:val="24"/>
          <w:szCs w:val="24"/>
        </w:rPr>
        <w:t>1</w:t>
      </w:r>
      <w:r>
        <w:rPr>
          <w:rFonts w:hint="eastAsia"/>
          <w:sz w:val="24"/>
          <w:szCs w:val="24"/>
        </w:rPr>
        <w:t>：</w:t>
      </w:r>
      <w:r>
        <w:rPr>
          <w:sz w:val="24"/>
          <w:szCs w:val="24"/>
        </w:rPr>
        <w:t> </w:t>
      </w:r>
      <w:r>
        <w:rPr>
          <w:rFonts w:hint="eastAsia"/>
          <w:sz w:val="24"/>
          <w:szCs w:val="24"/>
        </w:rPr>
        <w:t>信托受益权转让协议</w:t>
      </w:r>
    </w:p>
    <w:p w:rsidR="0058149D" w:rsidRDefault="0058149D" w:rsidP="0058149D">
      <w:pPr>
        <w:pStyle w:val="Default"/>
        <w:ind w:firstLine="600"/>
        <w:jc w:val="center"/>
        <w:rPr>
          <w:sz w:val="30"/>
          <w:szCs w:val="30"/>
        </w:rPr>
      </w:pPr>
      <w:r>
        <w:rPr>
          <w:rFonts w:hint="eastAsia"/>
          <w:sz w:val="30"/>
          <w:szCs w:val="30"/>
        </w:rPr>
        <w:t>信托受益权转让协议</w:t>
      </w:r>
    </w:p>
    <w:p w:rsidR="0058149D" w:rsidRDefault="0058149D" w:rsidP="0058149D">
      <w:pPr>
        <w:pStyle w:val="Default"/>
        <w:jc w:val="right"/>
        <w:rPr>
          <w:rFonts w:ascii="楷体" w:eastAsia="楷体" w:cs="楷体"/>
        </w:rPr>
      </w:pPr>
      <w:r>
        <w:rPr>
          <w:rFonts w:ascii="楷体" w:eastAsia="楷体" w:cs="楷体" w:hint="eastAsia"/>
        </w:rPr>
        <w:t>编号：</w:t>
      </w:r>
      <w:r>
        <w:rPr>
          <w:rFonts w:ascii="楷体" w:eastAsia="楷体" w:cs="楷体"/>
        </w:rPr>
        <w:t>____________</w:t>
      </w:r>
    </w:p>
    <w:p w:rsidR="0058149D" w:rsidRDefault="0058149D" w:rsidP="0058149D">
      <w:pPr>
        <w:pStyle w:val="Default"/>
        <w:rPr>
          <w:rFonts w:ascii="楷体" w:eastAsia="楷体" w:cs="楷体"/>
        </w:rPr>
      </w:pPr>
      <w:r>
        <w:rPr>
          <w:rFonts w:ascii="楷体" w:eastAsia="楷体" w:cs="楷体" w:hint="eastAsia"/>
        </w:rPr>
        <w:t>转让方：</w:t>
      </w:r>
      <w:r>
        <w:rPr>
          <w:rFonts w:ascii="楷体" w:eastAsia="楷体" w:cs="楷体"/>
        </w:rPr>
        <w:t>_______________</w:t>
      </w:r>
    </w:p>
    <w:p w:rsidR="0058149D" w:rsidRDefault="0058149D" w:rsidP="0058149D">
      <w:pPr>
        <w:pStyle w:val="Default"/>
        <w:rPr>
          <w:rFonts w:ascii="楷体" w:eastAsia="楷体" w:cs="楷体"/>
        </w:rPr>
      </w:pPr>
      <w:r>
        <w:rPr>
          <w:rFonts w:ascii="楷体" w:eastAsia="楷体" w:cs="楷体" w:hint="eastAsia"/>
        </w:rPr>
        <w:t>联系电话：</w:t>
      </w:r>
      <w:r>
        <w:rPr>
          <w:rFonts w:ascii="楷体" w:eastAsia="楷体" w:cs="楷体"/>
        </w:rPr>
        <w:t>________________________</w:t>
      </w:r>
    </w:p>
    <w:p w:rsidR="0058149D" w:rsidRDefault="0058149D" w:rsidP="0058149D">
      <w:pPr>
        <w:pStyle w:val="Default"/>
        <w:rPr>
          <w:rFonts w:ascii="楷体" w:eastAsia="楷体" w:cs="楷体"/>
        </w:rPr>
      </w:pPr>
      <w:r>
        <w:rPr>
          <w:rFonts w:ascii="楷体" w:eastAsia="楷体" w:cs="楷体" w:hint="eastAsia"/>
        </w:rPr>
        <w:t>证件类型：</w:t>
      </w:r>
      <w:r>
        <w:rPr>
          <w:rFonts w:ascii="楷体" w:eastAsia="楷体" w:cs="楷体"/>
        </w:rPr>
        <w:t>________________________</w:t>
      </w:r>
    </w:p>
    <w:p w:rsidR="0058149D" w:rsidRDefault="0058149D" w:rsidP="0058149D">
      <w:pPr>
        <w:pStyle w:val="Default"/>
        <w:rPr>
          <w:rFonts w:ascii="楷体" w:eastAsia="楷体" w:cs="楷体"/>
        </w:rPr>
      </w:pPr>
      <w:r>
        <w:rPr>
          <w:rFonts w:ascii="楷体" w:eastAsia="楷体" w:cs="楷体" w:hint="eastAsia"/>
        </w:rPr>
        <w:t>证件号：</w:t>
      </w:r>
      <w:r>
        <w:rPr>
          <w:rFonts w:ascii="楷体" w:eastAsia="楷体" w:cs="楷体"/>
        </w:rPr>
        <w:t>__________________________</w:t>
      </w:r>
    </w:p>
    <w:p w:rsidR="0058149D" w:rsidRDefault="0058149D" w:rsidP="0058149D">
      <w:pPr>
        <w:pStyle w:val="Default"/>
        <w:rPr>
          <w:rFonts w:ascii="楷体" w:eastAsia="楷体" w:cs="楷体"/>
        </w:rPr>
      </w:pPr>
    </w:p>
    <w:p w:rsidR="0058149D" w:rsidRDefault="0058149D" w:rsidP="0058149D">
      <w:pPr>
        <w:pStyle w:val="Default"/>
        <w:rPr>
          <w:rFonts w:ascii="楷体" w:eastAsia="楷体" w:cs="楷体"/>
        </w:rPr>
      </w:pPr>
      <w:r>
        <w:rPr>
          <w:rFonts w:ascii="楷体" w:eastAsia="楷体" w:cs="楷体" w:hint="eastAsia"/>
        </w:rPr>
        <w:t>受让方：</w:t>
      </w:r>
      <w:r>
        <w:rPr>
          <w:rFonts w:ascii="楷体" w:eastAsia="楷体" w:cs="楷体"/>
        </w:rPr>
        <w:t>_______________</w:t>
      </w:r>
    </w:p>
    <w:p w:rsidR="0058149D" w:rsidRDefault="0058149D" w:rsidP="0058149D">
      <w:pPr>
        <w:pStyle w:val="Default"/>
        <w:rPr>
          <w:rFonts w:ascii="楷体" w:eastAsia="楷体" w:cs="楷体"/>
        </w:rPr>
      </w:pPr>
      <w:r>
        <w:rPr>
          <w:rFonts w:ascii="楷体" w:eastAsia="楷体" w:cs="楷体" w:hint="eastAsia"/>
        </w:rPr>
        <w:t>联系电话：</w:t>
      </w:r>
      <w:r>
        <w:rPr>
          <w:rFonts w:ascii="楷体" w:eastAsia="楷体" w:cs="楷体"/>
        </w:rPr>
        <w:t>________________________</w:t>
      </w:r>
    </w:p>
    <w:p w:rsidR="0058149D" w:rsidRDefault="0058149D" w:rsidP="0058149D">
      <w:pPr>
        <w:pStyle w:val="Default"/>
        <w:rPr>
          <w:rFonts w:ascii="楷体" w:eastAsia="楷体" w:cs="楷体"/>
        </w:rPr>
      </w:pPr>
      <w:r>
        <w:rPr>
          <w:rFonts w:ascii="楷体" w:eastAsia="楷体" w:cs="楷体" w:hint="eastAsia"/>
        </w:rPr>
        <w:t>证件类型：</w:t>
      </w:r>
      <w:r>
        <w:rPr>
          <w:rFonts w:ascii="楷体" w:eastAsia="楷体" w:cs="楷体"/>
        </w:rPr>
        <w:t>________________________</w:t>
      </w:r>
    </w:p>
    <w:p w:rsidR="0058149D" w:rsidRDefault="0058149D" w:rsidP="0058149D">
      <w:pPr>
        <w:pStyle w:val="Default"/>
        <w:rPr>
          <w:rFonts w:ascii="楷体" w:eastAsia="楷体" w:cs="楷体"/>
        </w:rPr>
      </w:pPr>
      <w:r>
        <w:rPr>
          <w:rFonts w:ascii="楷体" w:eastAsia="楷体" w:cs="楷体" w:hint="eastAsia"/>
        </w:rPr>
        <w:t>证件号：</w:t>
      </w:r>
      <w:r>
        <w:rPr>
          <w:rFonts w:ascii="楷体" w:eastAsia="楷体" w:cs="楷体"/>
        </w:rPr>
        <w:t>__________________________</w:t>
      </w:r>
    </w:p>
    <w:p w:rsidR="0058149D" w:rsidRDefault="0058149D" w:rsidP="0058149D">
      <w:pPr>
        <w:pStyle w:val="Default"/>
        <w:ind w:firstLineChars="200" w:firstLine="480"/>
        <w:rPr>
          <w:rFonts w:ascii="楷体" w:eastAsia="楷体" w:hAnsi="Wingdings" w:cs="楷体" w:hint="eastAsia"/>
        </w:rPr>
      </w:pPr>
      <w:r>
        <w:rPr>
          <w:rFonts w:ascii="楷体" w:eastAsia="楷体" w:cs="楷体" w:hint="eastAsia"/>
        </w:rPr>
        <w:t>转让方是《</w:t>
      </w:r>
      <w:r>
        <w:rPr>
          <w:rFonts w:ascii="楷体" w:eastAsia="楷体" w:cs="楷体"/>
        </w:rPr>
        <w:t>_____________________</w:t>
      </w:r>
      <w:r>
        <w:rPr>
          <w:rFonts w:ascii="楷体" w:eastAsia="楷体" w:cs="楷体" w:hint="eastAsia"/>
        </w:rPr>
        <w:t>合同》（编号：</w:t>
      </w:r>
      <w:r>
        <w:rPr>
          <w:rFonts w:ascii="楷体" w:eastAsia="楷体" w:cs="楷体"/>
        </w:rPr>
        <w:t>____________</w:t>
      </w:r>
      <w:r>
        <w:rPr>
          <w:rFonts w:ascii="楷体" w:eastAsia="楷体" w:cs="楷体" w:hint="eastAsia"/>
        </w:rPr>
        <w:t>）（以下简称</w:t>
      </w:r>
      <w:r>
        <w:rPr>
          <w:rFonts w:ascii="楷体" w:eastAsia="楷体" w:cs="楷体"/>
        </w:rPr>
        <w:t>“</w:t>
      </w:r>
      <w:r>
        <w:rPr>
          <w:rFonts w:ascii="楷体" w:eastAsia="楷体" w:cs="楷体" w:hint="eastAsia"/>
        </w:rPr>
        <w:t>《合同》</w:t>
      </w:r>
      <w:r>
        <w:rPr>
          <w:rFonts w:ascii="楷体" w:eastAsia="楷体" w:cs="楷体"/>
        </w:rPr>
        <w:t>”</w:t>
      </w:r>
      <w:r>
        <w:rPr>
          <w:rFonts w:ascii="楷体" w:eastAsia="楷体" w:cs="楷体" w:hint="eastAsia"/>
        </w:rPr>
        <w:t>）项下之受益人，光大兴陇信托有限责任公司（以下简称</w:t>
      </w:r>
      <w:r>
        <w:rPr>
          <w:rFonts w:ascii="楷体" w:eastAsia="楷体" w:cs="楷体"/>
        </w:rPr>
        <w:t>“</w:t>
      </w:r>
      <w:r>
        <w:rPr>
          <w:rFonts w:ascii="楷体" w:eastAsia="楷体" w:cs="楷体" w:hint="eastAsia"/>
        </w:rPr>
        <w:t>受托人</w:t>
      </w:r>
      <w:r>
        <w:rPr>
          <w:rFonts w:ascii="楷体" w:eastAsia="楷体" w:cs="楷体"/>
        </w:rPr>
        <w:t>”</w:t>
      </w:r>
      <w:r>
        <w:rPr>
          <w:rFonts w:ascii="楷体" w:eastAsia="楷体" w:cs="楷体" w:hint="eastAsia"/>
        </w:rPr>
        <w:t>）是《合同》之受托人，转让方享有【</w:t>
      </w:r>
      <w:r>
        <w:rPr>
          <w:rFonts w:ascii="Wingdings" w:eastAsia="楷体" w:hAnsi="Wingdings" w:cs="Wingdings"/>
        </w:rPr>
        <w:t></w:t>
      </w:r>
      <w:r>
        <w:rPr>
          <w:rFonts w:ascii="楷体" w:eastAsia="楷体" w:hAnsi="Wingdings" w:cs="楷体" w:hint="eastAsia"/>
        </w:rPr>
        <w:t xml:space="preserve">优先级 </w:t>
      </w:r>
      <w:r>
        <w:rPr>
          <w:rFonts w:ascii="Wingdings" w:eastAsia="楷体" w:hAnsi="Wingdings" w:cs="Wingdings"/>
        </w:rPr>
        <w:t></w:t>
      </w:r>
      <w:r>
        <w:rPr>
          <w:rFonts w:ascii="楷体" w:eastAsia="楷体" w:hAnsi="Wingdings" w:cs="楷体" w:hint="eastAsia"/>
        </w:rPr>
        <w:t xml:space="preserve">一般级 </w:t>
      </w:r>
      <w:r>
        <w:rPr>
          <w:rFonts w:ascii="Wingdings" w:eastAsia="楷体" w:hAnsi="Wingdings" w:cs="Wingdings"/>
        </w:rPr>
        <w:t></w:t>
      </w:r>
      <w:r>
        <w:rPr>
          <w:rFonts w:ascii="楷体" w:eastAsia="楷体" w:hAnsi="Wingdings" w:cs="楷体" w:hint="eastAsia"/>
        </w:rPr>
        <w:t xml:space="preserve">次级】___________份信托单位所对应之信托受益权。经转让方、受让方协商一致，双方就该《合同》项下受益权及相应义务的转让，达成协议如下： </w:t>
      </w:r>
    </w:p>
    <w:p w:rsidR="0058149D" w:rsidRDefault="0058149D" w:rsidP="0058149D">
      <w:pPr>
        <w:widowControl/>
        <w:shd w:val="clear" w:color="auto" w:fill="FFFFFF"/>
        <w:spacing w:line="435" w:lineRule="atLeast"/>
        <w:jc w:val="left"/>
        <w:rPr>
          <w:rFonts w:ascii="楷体" w:eastAsia="楷体" w:hAnsi="Wingdings" w:cs="楷体" w:hint="eastAsia"/>
          <w:sz w:val="24"/>
          <w:szCs w:val="24"/>
        </w:rPr>
      </w:pPr>
      <w:r>
        <w:rPr>
          <w:rFonts w:ascii="楷体" w:eastAsia="楷体" w:hAnsi="Wingdings" w:cs="楷体" w:hint="eastAsia"/>
          <w:sz w:val="24"/>
          <w:szCs w:val="24"/>
        </w:rPr>
        <w:t>1．转让方作为《合同》项下的受益人，转让其在《合同》项下【</w:t>
      </w:r>
    </w:p>
    <w:p w:rsidR="0058149D" w:rsidRDefault="0058149D" w:rsidP="0058149D">
      <w:pPr>
        <w:pStyle w:val="Default"/>
        <w:rPr>
          <w:rFonts w:ascii="楷体" w:eastAsia="楷体" w:cs="楷体"/>
        </w:rPr>
      </w:pPr>
      <w:r>
        <w:rPr>
          <w:rFonts w:ascii="Wingdings" w:eastAsia="楷体" w:hAnsi="Wingdings" w:cs="Wingdings"/>
        </w:rPr>
        <w:t></w:t>
      </w:r>
      <w:r>
        <w:rPr>
          <w:rFonts w:ascii="楷体" w:eastAsia="楷体" w:hAnsi="Wingdings" w:cs="楷体" w:hint="eastAsia"/>
        </w:rPr>
        <w:t>全部</w:t>
      </w:r>
      <w:r>
        <w:rPr>
          <w:rFonts w:ascii="Wingdings" w:eastAsia="楷体" w:hAnsi="Wingdings" w:cs="Wingdings"/>
        </w:rPr>
        <w:t></w:t>
      </w:r>
      <w:r>
        <w:rPr>
          <w:rFonts w:ascii="楷体" w:eastAsia="楷体" w:hAnsi="Wingdings" w:cs="楷体" w:hint="eastAsia"/>
        </w:rPr>
        <w:t>部分】信托受益权，对应____________份信托单位（以下简称“转让标的”）予受让方，若转让方是《合同》委托人的，转让其在《合同》项下信托受益权时，转让方在《合同》项下的与所转</w:t>
      </w:r>
      <w:r>
        <w:rPr>
          <w:rFonts w:ascii="楷体" w:eastAsia="楷体" w:cs="楷体" w:hint="eastAsia"/>
        </w:rPr>
        <w:t>让之信托受益权相对应的委托人权利义务一并转让，受让方同意接受该等转让。</w:t>
      </w:r>
      <w:r>
        <w:rPr>
          <w:rFonts w:ascii="楷体" w:eastAsia="楷体" w:cs="楷体"/>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2．转让方的保证：</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w:t>
      </w:r>
      <w:r>
        <w:rPr>
          <w:rFonts w:ascii="楷体" w:eastAsia="楷体" w:cs="楷体"/>
          <w:color w:val="000000"/>
          <w:kern w:val="0"/>
          <w:sz w:val="24"/>
          <w:szCs w:val="24"/>
        </w:rPr>
        <w:t>1</w:t>
      </w:r>
      <w:r>
        <w:rPr>
          <w:rFonts w:ascii="楷体" w:eastAsia="楷体" w:cs="楷体" w:hint="eastAsia"/>
          <w:color w:val="000000"/>
          <w:kern w:val="0"/>
          <w:sz w:val="24"/>
          <w:szCs w:val="24"/>
        </w:rPr>
        <w:t>）转让方保证《合同》项下向受托方交付的信托财产系其合法所有的财产。</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w:t>
      </w:r>
      <w:r>
        <w:rPr>
          <w:rFonts w:ascii="楷体" w:eastAsia="楷体" w:cs="楷体"/>
          <w:color w:val="000000"/>
          <w:kern w:val="0"/>
          <w:sz w:val="24"/>
          <w:szCs w:val="24"/>
        </w:rPr>
        <w:t>2</w:t>
      </w:r>
      <w:r>
        <w:rPr>
          <w:rFonts w:ascii="楷体" w:eastAsia="楷体" w:cs="楷体" w:hint="eastAsia"/>
          <w:color w:val="000000"/>
          <w:kern w:val="0"/>
          <w:sz w:val="24"/>
          <w:szCs w:val="24"/>
        </w:rPr>
        <w:t>）转让方保证签署本协议已取得了所有必要的授权、许可或批准，或其配偶的同意，并未也不会损害其债权人的权益。</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Wingdings" w:eastAsia="楷体" w:hAnsi="Wingdings" w:cs="Wingdings"/>
          <w:sz w:val="24"/>
          <w:szCs w:val="24"/>
        </w:rPr>
        <w:t></w:t>
      </w:r>
      <w:r>
        <w:rPr>
          <w:rFonts w:ascii="楷体" w:eastAsia="楷体" w:cs="楷体"/>
          <w:color w:val="000000"/>
          <w:kern w:val="0"/>
          <w:sz w:val="24"/>
          <w:szCs w:val="24"/>
        </w:rPr>
        <w:t xml:space="preserve"> </w:t>
      </w:r>
      <w:r>
        <w:rPr>
          <w:rFonts w:ascii="楷体" w:eastAsia="楷体" w:cs="楷体" w:hint="eastAsia"/>
          <w:color w:val="000000"/>
          <w:kern w:val="0"/>
          <w:sz w:val="24"/>
          <w:szCs w:val="24"/>
        </w:rPr>
        <w:t>作为自然人受益人，已取得本人配偶的同意，并未也不会损害其债权人的权益；</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Wingdings" w:eastAsia="楷体" w:hAnsi="Wingdings" w:cs="Wingdings"/>
          <w:sz w:val="24"/>
          <w:szCs w:val="24"/>
        </w:rPr>
        <w:t></w:t>
      </w:r>
      <w:r>
        <w:rPr>
          <w:rFonts w:ascii="楷体" w:eastAsia="楷体" w:cs="楷体"/>
          <w:color w:val="000000"/>
          <w:kern w:val="0"/>
          <w:sz w:val="24"/>
          <w:szCs w:val="24"/>
        </w:rPr>
        <w:t xml:space="preserve"> </w:t>
      </w:r>
      <w:r>
        <w:rPr>
          <w:rFonts w:ascii="楷体" w:eastAsia="楷体" w:cs="楷体" w:hint="eastAsia"/>
          <w:color w:val="000000"/>
          <w:kern w:val="0"/>
          <w:sz w:val="24"/>
          <w:szCs w:val="24"/>
        </w:rPr>
        <w:t>作为机构受益人，已取得了所有必要的授权、许可或批准。</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w:t>
      </w:r>
      <w:r>
        <w:rPr>
          <w:rFonts w:ascii="楷体" w:eastAsia="楷体" w:cs="楷体"/>
          <w:color w:val="000000"/>
          <w:kern w:val="0"/>
          <w:sz w:val="24"/>
          <w:szCs w:val="24"/>
        </w:rPr>
        <w:t>3</w:t>
      </w:r>
      <w:r>
        <w:rPr>
          <w:rFonts w:ascii="楷体" w:eastAsia="楷体" w:cs="楷体" w:hint="eastAsia"/>
          <w:color w:val="000000"/>
          <w:kern w:val="0"/>
          <w:sz w:val="24"/>
          <w:szCs w:val="24"/>
        </w:rPr>
        <w:t>）转让方保证签署、履行本协议不会违反对其适用的任何法律、法规或司法解释、公司章程或其他组织性文件，也未违反对其或其财产有约束力的任何合同、协议、承诺及安排，符合《信托公司集合资金信托计划管理办法》及相关法律法规有关信托受益权转让的规定。</w:t>
      </w:r>
      <w:r>
        <w:rPr>
          <w:rFonts w:ascii="楷体" w:eastAsia="楷体" w:cs="楷体"/>
          <w:color w:val="000000"/>
          <w:kern w:val="0"/>
          <w:sz w:val="24"/>
          <w:szCs w:val="24"/>
        </w:rPr>
        <w:t xml:space="preserve"> </w:t>
      </w:r>
    </w:p>
    <w:p w:rsidR="0058149D" w:rsidRDefault="0058149D" w:rsidP="0058149D">
      <w:pPr>
        <w:pStyle w:val="Default"/>
        <w:rPr>
          <w:rFonts w:ascii="楷体" w:eastAsia="楷体" w:cs="楷体"/>
        </w:rPr>
      </w:pPr>
      <w:r>
        <w:rPr>
          <w:rFonts w:ascii="楷体" w:eastAsia="楷体" w:cs="楷体" w:hint="eastAsia"/>
        </w:rPr>
        <w:t>（</w:t>
      </w:r>
      <w:r>
        <w:rPr>
          <w:rFonts w:ascii="楷体" w:eastAsia="楷体" w:cs="楷体"/>
        </w:rPr>
        <w:t>4</w:t>
      </w:r>
      <w:r>
        <w:rPr>
          <w:rFonts w:ascii="楷体" w:eastAsia="楷体" w:cs="楷体" w:hint="eastAsia"/>
        </w:rPr>
        <w:t>）转让方保证其对转让标的拥有完全、清晰的所有权，转让标的之上未设置任何权利负担，也不是任何诉讼、仲裁及破产程序的标的；转让方已履行完毕其在《合同》项下截至本协议签署之日应予履行之义务、责任，并将持续履行其在《合同》项下的义务、责任直至信托受益权转让确认书（以下简称《转让确认书》）出具之日。</w:t>
      </w:r>
      <w:r>
        <w:rPr>
          <w:rFonts w:ascii="楷体" w:eastAsia="楷体" w:cs="楷体"/>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w:t>
      </w:r>
      <w:r>
        <w:rPr>
          <w:rFonts w:ascii="楷体" w:eastAsia="楷体" w:cs="楷体"/>
          <w:color w:val="000000"/>
          <w:kern w:val="0"/>
          <w:sz w:val="24"/>
          <w:szCs w:val="24"/>
        </w:rPr>
        <w:t>5</w:t>
      </w:r>
      <w:r>
        <w:rPr>
          <w:rFonts w:ascii="楷体" w:eastAsia="楷体" w:cs="楷体" w:hint="eastAsia"/>
          <w:color w:val="000000"/>
          <w:kern w:val="0"/>
          <w:sz w:val="24"/>
          <w:szCs w:val="24"/>
        </w:rPr>
        <w:t>）转让方保证，自《转让确认书》出具之日起，不就其在本协议项下的权利义务（包括但不限于收取受让方支付的转让价款的权利）以任何理由向受托人提出任何主张或要求。</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color w:val="000000"/>
          <w:kern w:val="0"/>
          <w:sz w:val="24"/>
          <w:szCs w:val="24"/>
        </w:rPr>
        <w:t xml:space="preserve">4. </w:t>
      </w:r>
      <w:r>
        <w:rPr>
          <w:rFonts w:ascii="楷体" w:eastAsia="楷体" w:cs="楷体" w:hint="eastAsia"/>
          <w:color w:val="000000"/>
          <w:kern w:val="0"/>
          <w:sz w:val="24"/>
          <w:szCs w:val="24"/>
        </w:rPr>
        <w:t>受让方的保证：</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lastRenderedPageBreak/>
        <w:t>（</w:t>
      </w:r>
      <w:r>
        <w:rPr>
          <w:rFonts w:ascii="楷体" w:eastAsia="楷体" w:cs="楷体"/>
          <w:color w:val="000000"/>
          <w:kern w:val="0"/>
          <w:sz w:val="24"/>
          <w:szCs w:val="24"/>
        </w:rPr>
        <w:t>1</w:t>
      </w:r>
      <w:r>
        <w:rPr>
          <w:rFonts w:ascii="楷体" w:eastAsia="楷体" w:cs="楷体" w:hint="eastAsia"/>
          <w:color w:val="000000"/>
          <w:kern w:val="0"/>
          <w:sz w:val="24"/>
          <w:szCs w:val="24"/>
        </w:rPr>
        <w:t>）受让方保证，因受让《合同》项下受益人的权利、义务所支付的对价是受让方的合法财产。</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w:t>
      </w:r>
      <w:r>
        <w:rPr>
          <w:rFonts w:ascii="楷体" w:eastAsia="楷体" w:cs="楷体"/>
          <w:color w:val="000000"/>
          <w:kern w:val="0"/>
          <w:sz w:val="24"/>
          <w:szCs w:val="24"/>
        </w:rPr>
        <w:t>2</w:t>
      </w:r>
      <w:r>
        <w:rPr>
          <w:rFonts w:ascii="楷体" w:eastAsia="楷体" w:cs="楷体" w:hint="eastAsia"/>
          <w:color w:val="000000"/>
          <w:kern w:val="0"/>
          <w:sz w:val="24"/>
          <w:szCs w:val="24"/>
        </w:rPr>
        <w:t>）受让方保证，其签署本协议已取得了所有必要的授权和批准，或其配偶的同意，并未也不会损害其债权人的权益。</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Wingdings" w:eastAsia="楷体" w:hAnsi="Wingdings" w:cs="Wingdings"/>
          <w:sz w:val="24"/>
          <w:szCs w:val="24"/>
        </w:rPr>
        <w:t></w:t>
      </w:r>
      <w:r>
        <w:rPr>
          <w:rFonts w:ascii="楷体" w:eastAsia="楷体" w:cs="楷体"/>
          <w:color w:val="000000"/>
          <w:kern w:val="0"/>
          <w:sz w:val="24"/>
          <w:szCs w:val="24"/>
        </w:rPr>
        <w:t xml:space="preserve"> </w:t>
      </w:r>
      <w:r>
        <w:rPr>
          <w:rFonts w:ascii="楷体" w:eastAsia="楷体" w:cs="楷体" w:hint="eastAsia"/>
          <w:color w:val="000000"/>
          <w:kern w:val="0"/>
          <w:sz w:val="24"/>
          <w:szCs w:val="24"/>
        </w:rPr>
        <w:t>作为自然人受让方，已取得本人配偶的同意，并未也不会损害其债权人的权益；</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Wingdings" w:eastAsia="楷体" w:hAnsi="Wingdings" w:cs="Wingdings"/>
          <w:sz w:val="24"/>
          <w:szCs w:val="24"/>
        </w:rPr>
        <w:t></w:t>
      </w:r>
      <w:r>
        <w:rPr>
          <w:rFonts w:ascii="楷体" w:eastAsia="楷体" w:cs="楷体"/>
          <w:color w:val="000000"/>
          <w:kern w:val="0"/>
          <w:sz w:val="24"/>
          <w:szCs w:val="24"/>
        </w:rPr>
        <w:t xml:space="preserve"> </w:t>
      </w:r>
      <w:r>
        <w:rPr>
          <w:rFonts w:ascii="楷体" w:eastAsia="楷体" w:cs="楷体" w:hint="eastAsia"/>
          <w:color w:val="000000"/>
          <w:kern w:val="0"/>
          <w:sz w:val="24"/>
          <w:szCs w:val="24"/>
        </w:rPr>
        <w:t>作为机构受让方，已取得了所有必要的授权、许可或批准。</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w:t>
      </w:r>
      <w:r>
        <w:rPr>
          <w:rFonts w:ascii="楷体" w:eastAsia="楷体" w:cs="楷体"/>
          <w:color w:val="000000"/>
          <w:kern w:val="0"/>
          <w:sz w:val="24"/>
          <w:szCs w:val="24"/>
        </w:rPr>
        <w:t>3</w:t>
      </w:r>
      <w:r>
        <w:rPr>
          <w:rFonts w:ascii="楷体" w:eastAsia="楷体" w:cs="楷体" w:hint="eastAsia"/>
          <w:color w:val="000000"/>
          <w:kern w:val="0"/>
          <w:sz w:val="24"/>
          <w:szCs w:val="24"/>
        </w:rPr>
        <w:t>）受让方保证其签署和履行本协议不会违反对其适用的任何法律、法规及司法解释、公司章程或其他组织性文件，也未违反对其或其财产有约束力的任何合同、协议、承诺及安排。</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w:t>
      </w:r>
      <w:r>
        <w:rPr>
          <w:rFonts w:ascii="楷体" w:eastAsia="楷体" w:cs="楷体"/>
          <w:color w:val="000000"/>
          <w:kern w:val="0"/>
          <w:sz w:val="24"/>
          <w:szCs w:val="24"/>
        </w:rPr>
        <w:t>4</w:t>
      </w:r>
      <w:r>
        <w:rPr>
          <w:rFonts w:ascii="楷体" w:eastAsia="楷体" w:cs="楷体" w:hint="eastAsia"/>
          <w:color w:val="000000"/>
          <w:kern w:val="0"/>
          <w:sz w:val="24"/>
          <w:szCs w:val="24"/>
        </w:rPr>
        <w:t>）受让方保证其本身符合《信托公司集合资金信托计划管理办法》规定的合格投资者条件。</w:t>
      </w:r>
      <w:r>
        <w:rPr>
          <w:rFonts w:ascii="楷体" w:eastAsia="楷体" w:cs="楷体"/>
          <w:color w:val="000000"/>
          <w:kern w:val="0"/>
          <w:sz w:val="24"/>
          <w:szCs w:val="24"/>
        </w:rPr>
        <w:t xml:space="preserve"> </w:t>
      </w:r>
    </w:p>
    <w:p w:rsidR="0058149D" w:rsidRDefault="0058149D" w:rsidP="0058149D">
      <w:pPr>
        <w:pStyle w:val="Default"/>
        <w:rPr>
          <w:rFonts w:ascii="楷体" w:eastAsia="楷体" w:cs="楷体"/>
        </w:rPr>
      </w:pPr>
      <w:r>
        <w:rPr>
          <w:rFonts w:ascii="楷体" w:eastAsia="楷体" w:cs="楷体" w:hint="eastAsia"/>
        </w:rPr>
        <w:t>（</w:t>
      </w:r>
      <w:r>
        <w:rPr>
          <w:rFonts w:ascii="楷体" w:eastAsia="楷体" w:cs="楷体"/>
        </w:rPr>
        <w:t>5</w:t>
      </w:r>
      <w:r>
        <w:rPr>
          <w:rFonts w:ascii="楷体" w:eastAsia="楷体" w:cs="楷体" w:hint="eastAsia"/>
        </w:rPr>
        <w:t>）受让方保证，自《转让确认书》出具之日起，不就其在本协议项下的权利义务（包括但不限于在《转让确认书》出具之日之前收取转让标的对应信托利益的权利）以任何理由以任何形式向受托人提出任何主张或要求。</w:t>
      </w:r>
      <w:r>
        <w:rPr>
          <w:rFonts w:ascii="楷体" w:eastAsia="楷体" w:cs="楷体"/>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color w:val="000000"/>
          <w:kern w:val="0"/>
          <w:sz w:val="24"/>
          <w:szCs w:val="24"/>
        </w:rPr>
        <w:t>5</w:t>
      </w:r>
      <w:r>
        <w:rPr>
          <w:rFonts w:ascii="楷体" w:eastAsia="楷体" w:cs="楷体" w:hint="eastAsia"/>
          <w:color w:val="000000"/>
          <w:kern w:val="0"/>
          <w:sz w:val="24"/>
          <w:szCs w:val="24"/>
        </w:rPr>
        <w:t>．如上述转让方</w:t>
      </w:r>
      <w:r>
        <w:rPr>
          <w:rFonts w:ascii="楷体" w:eastAsia="楷体" w:cs="楷体"/>
          <w:color w:val="000000"/>
          <w:kern w:val="0"/>
          <w:sz w:val="24"/>
          <w:szCs w:val="24"/>
        </w:rPr>
        <w:t>/</w:t>
      </w:r>
      <w:r>
        <w:rPr>
          <w:rFonts w:ascii="楷体" w:eastAsia="楷体" w:cs="楷体" w:hint="eastAsia"/>
          <w:color w:val="000000"/>
          <w:kern w:val="0"/>
          <w:sz w:val="24"/>
          <w:szCs w:val="24"/>
        </w:rPr>
        <w:t>受让方的保证不真实或有任何重大遗漏的，视为转让方</w:t>
      </w:r>
      <w:r>
        <w:rPr>
          <w:rFonts w:ascii="楷体" w:eastAsia="楷体" w:cs="楷体"/>
          <w:color w:val="000000"/>
          <w:kern w:val="0"/>
          <w:sz w:val="24"/>
          <w:szCs w:val="24"/>
        </w:rPr>
        <w:t>/</w:t>
      </w:r>
      <w:r>
        <w:rPr>
          <w:rFonts w:ascii="楷体" w:eastAsia="楷体" w:cs="楷体" w:hint="eastAsia"/>
          <w:color w:val="000000"/>
          <w:kern w:val="0"/>
          <w:sz w:val="24"/>
          <w:szCs w:val="24"/>
        </w:rPr>
        <w:t>受让方违约。由此给受让方</w:t>
      </w:r>
      <w:r>
        <w:rPr>
          <w:rFonts w:ascii="楷体" w:eastAsia="楷体" w:cs="楷体"/>
          <w:color w:val="000000"/>
          <w:kern w:val="0"/>
          <w:sz w:val="24"/>
          <w:szCs w:val="24"/>
        </w:rPr>
        <w:t>/</w:t>
      </w:r>
      <w:r>
        <w:rPr>
          <w:rFonts w:ascii="楷体" w:eastAsia="楷体" w:cs="楷体" w:hint="eastAsia"/>
          <w:color w:val="000000"/>
          <w:kern w:val="0"/>
          <w:sz w:val="24"/>
          <w:szCs w:val="24"/>
        </w:rPr>
        <w:t>转让方、信托计划项下其他信托的受益人、受托人或信托财产造成损失的，由违约方承担赔偿责任。</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color w:val="000000"/>
          <w:kern w:val="0"/>
          <w:sz w:val="24"/>
          <w:szCs w:val="24"/>
        </w:rPr>
        <w:t>6</w:t>
      </w:r>
      <w:r>
        <w:rPr>
          <w:rFonts w:ascii="楷体" w:eastAsia="楷体" w:cs="楷体" w:hint="eastAsia"/>
          <w:color w:val="000000"/>
          <w:kern w:val="0"/>
          <w:sz w:val="24"/>
          <w:szCs w:val="24"/>
        </w:rPr>
        <w:t>．受让方确认：</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（1）在签署本协议前，已详细阅读本信托计划的相关信托文件及其他相关资料</w:t>
      </w:r>
      <w:r>
        <w:rPr>
          <w:rFonts w:ascii="楷体" w:eastAsia="楷体" w:cs="楷体"/>
          <w:color w:val="000000"/>
          <w:kern w:val="0"/>
          <w:sz w:val="24"/>
          <w:szCs w:val="24"/>
        </w:rPr>
        <w:t xml:space="preserve">, </w:t>
      </w:r>
      <w:r>
        <w:rPr>
          <w:rFonts w:ascii="楷体" w:eastAsia="楷体" w:cs="楷体" w:hint="eastAsia"/>
          <w:color w:val="000000"/>
          <w:kern w:val="0"/>
          <w:sz w:val="24"/>
          <w:szCs w:val="24"/>
        </w:rPr>
        <w:t>已对本信托计划可能存在的风险及加入本信托计划后的所有权利、义务有了充分、全面的了解。</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（2）在签署本协议前，已充分了解并认可拟受让的信托受益权现状及与其相关的权利义务，并自愿承担由此带来的全部风险。</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color w:val="000000"/>
          <w:kern w:val="0"/>
          <w:sz w:val="24"/>
          <w:szCs w:val="24"/>
        </w:rPr>
        <w:t>7</w:t>
      </w:r>
      <w:r>
        <w:rPr>
          <w:rFonts w:ascii="楷体" w:eastAsia="楷体" w:cs="楷体" w:hint="eastAsia"/>
          <w:color w:val="000000"/>
          <w:kern w:val="0"/>
          <w:sz w:val="24"/>
          <w:szCs w:val="24"/>
        </w:rPr>
        <w:t>．受让方通过受让《合同》项下受益人的权利、义务加入信托计划。</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color w:val="000000"/>
          <w:kern w:val="0"/>
          <w:sz w:val="24"/>
          <w:szCs w:val="24"/>
        </w:rPr>
        <w:t>8</w:t>
      </w:r>
      <w:r>
        <w:rPr>
          <w:rFonts w:ascii="楷体" w:eastAsia="楷体" w:cs="楷体" w:hint="eastAsia"/>
          <w:color w:val="000000"/>
          <w:kern w:val="0"/>
          <w:sz w:val="24"/>
          <w:szCs w:val="24"/>
        </w:rPr>
        <w:t>．受让方应就受让本协议第</w:t>
      </w:r>
      <w:r>
        <w:rPr>
          <w:rFonts w:ascii="楷体" w:eastAsia="楷体" w:cs="楷体"/>
          <w:color w:val="000000"/>
          <w:kern w:val="0"/>
          <w:sz w:val="24"/>
          <w:szCs w:val="24"/>
        </w:rPr>
        <w:t>1</w:t>
      </w:r>
      <w:r>
        <w:rPr>
          <w:rFonts w:ascii="楷体" w:eastAsia="楷体" w:cs="楷体" w:hint="eastAsia"/>
          <w:color w:val="000000"/>
          <w:kern w:val="0"/>
          <w:sz w:val="24"/>
          <w:szCs w:val="24"/>
        </w:rPr>
        <w:t>条约定之转让标的向转让方支付转让价款</w:t>
      </w:r>
      <w:r>
        <w:rPr>
          <w:rFonts w:ascii="楷体" w:eastAsia="楷体" w:cs="楷体"/>
          <w:color w:val="000000"/>
          <w:kern w:val="0"/>
          <w:sz w:val="24"/>
          <w:szCs w:val="24"/>
        </w:rPr>
        <w:t>_______________</w:t>
      </w:r>
      <w:r>
        <w:rPr>
          <w:rFonts w:ascii="楷体" w:eastAsia="楷体" w:cs="楷体" w:hint="eastAsia"/>
          <w:color w:val="000000"/>
          <w:kern w:val="0"/>
          <w:sz w:val="24"/>
          <w:szCs w:val="24"/>
        </w:rPr>
        <w:t>元人民币（大写），</w:t>
      </w:r>
      <w:r>
        <w:rPr>
          <w:rFonts w:ascii="楷体" w:eastAsia="楷体" w:cs="楷体"/>
          <w:color w:val="000000"/>
          <w:kern w:val="0"/>
          <w:sz w:val="24"/>
          <w:szCs w:val="24"/>
        </w:rPr>
        <w:t>_______________</w:t>
      </w:r>
      <w:r>
        <w:rPr>
          <w:rFonts w:ascii="楷体" w:eastAsia="楷体" w:cs="楷体" w:hint="eastAsia"/>
          <w:color w:val="000000"/>
          <w:kern w:val="0"/>
          <w:sz w:val="24"/>
          <w:szCs w:val="24"/>
        </w:rPr>
        <w:t>元人民币（小写）。受让方应当于本协议面签日之前付清全部转让价款，转让价款应支付至转让方指定的如下账户：</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账户名称：</w:t>
      </w:r>
      <w:r>
        <w:rPr>
          <w:rFonts w:ascii="楷体" w:eastAsia="楷体" w:cs="楷体"/>
          <w:color w:val="000000"/>
          <w:kern w:val="0"/>
          <w:sz w:val="24"/>
          <w:szCs w:val="24"/>
        </w:rPr>
        <w:t>___________________________</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开户银行：</w:t>
      </w:r>
      <w:r>
        <w:rPr>
          <w:rFonts w:ascii="楷体" w:eastAsia="楷体" w:cs="楷体"/>
          <w:color w:val="000000"/>
          <w:kern w:val="0"/>
          <w:sz w:val="24"/>
          <w:szCs w:val="24"/>
        </w:rPr>
        <w:t>___________________________</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银行账号：</w:t>
      </w:r>
      <w:r>
        <w:rPr>
          <w:rFonts w:ascii="楷体" w:eastAsia="楷体" w:cs="楷体"/>
          <w:color w:val="000000"/>
          <w:kern w:val="0"/>
          <w:sz w:val="24"/>
          <w:szCs w:val="24"/>
        </w:rPr>
        <w:t>___________________________</w:t>
      </w:r>
    </w:p>
    <w:p w:rsidR="0058149D" w:rsidRDefault="0058149D" w:rsidP="0058149D">
      <w:pPr>
        <w:autoSpaceDE w:val="0"/>
        <w:autoSpaceDN w:val="0"/>
        <w:adjustRightInd w:val="0"/>
        <w:jc w:val="left"/>
        <w:rPr>
          <w:rFonts w:ascii="楷体" w:eastAsia="楷体" w:hAnsi="Wingdings" w:cs="楷体" w:hint="eastAsia"/>
          <w:color w:val="000000"/>
          <w:kern w:val="0"/>
          <w:sz w:val="24"/>
          <w:szCs w:val="24"/>
        </w:rPr>
      </w:pPr>
      <w:r>
        <w:rPr>
          <w:rFonts w:ascii="楷体" w:eastAsia="楷体" w:cs="楷体"/>
          <w:color w:val="000000"/>
          <w:kern w:val="0"/>
          <w:sz w:val="24"/>
          <w:szCs w:val="24"/>
        </w:rPr>
        <w:t>9</w:t>
      </w:r>
      <w:r>
        <w:rPr>
          <w:rFonts w:ascii="楷体" w:eastAsia="楷体" w:cs="楷体" w:hint="eastAsia"/>
          <w:color w:val="000000"/>
          <w:kern w:val="0"/>
          <w:sz w:val="24"/>
          <w:szCs w:val="24"/>
        </w:rPr>
        <w:t>．转让本协议第</w:t>
      </w:r>
      <w:r>
        <w:rPr>
          <w:rFonts w:ascii="楷体" w:eastAsia="楷体" w:cs="楷体"/>
          <w:color w:val="000000"/>
          <w:kern w:val="0"/>
          <w:sz w:val="24"/>
          <w:szCs w:val="24"/>
        </w:rPr>
        <w:t>1</w:t>
      </w:r>
      <w:r>
        <w:rPr>
          <w:rFonts w:ascii="楷体" w:eastAsia="楷体" w:cs="楷体" w:hint="eastAsia"/>
          <w:color w:val="000000"/>
          <w:kern w:val="0"/>
          <w:sz w:val="24"/>
          <w:szCs w:val="24"/>
        </w:rPr>
        <w:t>条约定之转让标的，应当向受托人缴纳信托受益权转让手续费</w:t>
      </w:r>
      <w:r>
        <w:rPr>
          <w:rFonts w:ascii="楷体" w:eastAsia="楷体" w:cs="楷体"/>
          <w:color w:val="000000"/>
          <w:kern w:val="0"/>
          <w:sz w:val="24"/>
          <w:szCs w:val="24"/>
        </w:rPr>
        <w:t>____________</w:t>
      </w:r>
      <w:r>
        <w:rPr>
          <w:rFonts w:ascii="楷体" w:eastAsia="楷体" w:cs="楷体" w:hint="eastAsia"/>
          <w:color w:val="000000"/>
          <w:kern w:val="0"/>
          <w:sz w:val="24"/>
          <w:szCs w:val="24"/>
        </w:rPr>
        <w:t>元，由【</w:t>
      </w:r>
      <w:r>
        <w:rPr>
          <w:rFonts w:ascii="Wingdings" w:eastAsia="楷体" w:hAnsi="Wingdings" w:cs="Wingdings"/>
          <w:color w:val="000000"/>
          <w:kern w:val="0"/>
          <w:sz w:val="24"/>
          <w:szCs w:val="24"/>
        </w:rPr>
        <w:t></w:t>
      </w:r>
      <w:r>
        <w:rPr>
          <w:rFonts w:ascii="楷体" w:eastAsia="楷体" w:hAnsi="Wingdings" w:cs="楷体" w:hint="eastAsia"/>
          <w:color w:val="000000"/>
          <w:kern w:val="0"/>
          <w:sz w:val="24"/>
          <w:szCs w:val="24"/>
        </w:rPr>
        <w:t>转让方</w:t>
      </w:r>
      <w:r>
        <w:rPr>
          <w:rFonts w:ascii="Wingdings" w:eastAsia="楷体" w:hAnsi="Wingdings" w:cs="Wingdings"/>
          <w:color w:val="000000"/>
          <w:kern w:val="0"/>
          <w:sz w:val="24"/>
          <w:szCs w:val="24"/>
        </w:rPr>
        <w:t></w:t>
      </w:r>
      <w:r>
        <w:rPr>
          <w:rFonts w:ascii="楷体" w:eastAsia="楷体" w:hAnsi="Wingdings" w:cs="楷体" w:hint="eastAsia"/>
          <w:color w:val="000000"/>
          <w:kern w:val="0"/>
          <w:sz w:val="24"/>
          <w:szCs w:val="24"/>
        </w:rPr>
        <w:t xml:space="preserve">受让方】承担。 </w:t>
      </w:r>
    </w:p>
    <w:p w:rsidR="0058149D" w:rsidRDefault="0058149D" w:rsidP="0058149D">
      <w:pPr>
        <w:pStyle w:val="Default"/>
        <w:rPr>
          <w:rFonts w:ascii="楷体" w:eastAsia="楷体" w:hAnsi="Wingdings" w:cs="楷体" w:hint="eastAsia"/>
        </w:rPr>
      </w:pPr>
      <w:r>
        <w:rPr>
          <w:rFonts w:ascii="楷体" w:eastAsia="楷体" w:hAnsi="Wingdings" w:cs="楷体" w:hint="eastAsia"/>
        </w:rPr>
        <w:t>10．转让方、受让方应至受托人处进行该信托受益权转让事宜的面签。</w:t>
      </w:r>
    </w:p>
    <w:p w:rsidR="0058149D" w:rsidRDefault="0058149D" w:rsidP="0058149D">
      <w:pPr>
        <w:pStyle w:val="Default"/>
        <w:rPr>
          <w:rFonts w:ascii="楷体" w:eastAsia="楷体" w:cs="楷体"/>
        </w:rPr>
      </w:pPr>
      <w:r>
        <w:rPr>
          <w:rFonts w:ascii="楷体" w:eastAsia="楷体" w:cs="楷体"/>
        </w:rPr>
        <w:t>11</w:t>
      </w:r>
      <w:r>
        <w:rPr>
          <w:rFonts w:ascii="楷体" w:eastAsia="楷体" w:cs="楷体" w:hint="eastAsia"/>
        </w:rPr>
        <w:t>．转让方和受让方确认：转让标的对应之信托利益及募集期利息（如有）由受托人在《合同》约定的分配时点向该时点在受托人处登记的转让标的项下的受益人分配。</w:t>
      </w:r>
      <w:r>
        <w:rPr>
          <w:rFonts w:ascii="楷体" w:eastAsia="楷体" w:cs="楷体"/>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w:t>
      </w:r>
      <w:r>
        <w:rPr>
          <w:rFonts w:ascii="楷体" w:eastAsia="楷体" w:cs="楷体"/>
          <w:color w:val="000000"/>
          <w:kern w:val="0"/>
          <w:sz w:val="24"/>
          <w:szCs w:val="24"/>
        </w:rPr>
        <w:t>1</w:t>
      </w:r>
      <w:r>
        <w:rPr>
          <w:rFonts w:ascii="楷体" w:eastAsia="楷体" w:cs="楷体" w:hint="eastAsia"/>
          <w:color w:val="000000"/>
          <w:kern w:val="0"/>
          <w:sz w:val="24"/>
          <w:szCs w:val="24"/>
        </w:rPr>
        <w:t>）《转让确认书》出具之日以前（不含出具之日），转让方仍为本申请书项下转让标的之受益人，出具之日前（不含出具之日）已经分配的信托利益归转让方。</w:t>
      </w:r>
      <w:r>
        <w:rPr>
          <w:rFonts w:ascii="楷体" w:eastAsia="楷体" w:cs="楷体"/>
          <w:color w:val="000000"/>
          <w:kern w:val="0"/>
          <w:sz w:val="24"/>
          <w:szCs w:val="24"/>
        </w:rPr>
        <w:t xml:space="preserve">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t>（</w:t>
      </w:r>
      <w:r>
        <w:rPr>
          <w:rFonts w:ascii="楷体" w:eastAsia="楷体" w:cs="楷体"/>
          <w:color w:val="000000"/>
          <w:kern w:val="0"/>
          <w:sz w:val="24"/>
          <w:szCs w:val="24"/>
        </w:rPr>
        <w:t>2</w:t>
      </w:r>
      <w:r>
        <w:rPr>
          <w:rFonts w:ascii="楷体" w:eastAsia="楷体" w:cs="楷体" w:hint="eastAsia"/>
          <w:color w:val="000000"/>
          <w:kern w:val="0"/>
          <w:sz w:val="24"/>
          <w:szCs w:val="24"/>
        </w:rPr>
        <w:t>）自《转让确认书》出具之日起（含出具之日），受让方为转让标的之受益人，所有按照《合同》约定于《转让确认书》出具日之后的分配时点应分配的信托利益及募集期利息（如有）由受托人向受让方分配。</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cs="楷体" w:hint="eastAsia"/>
          <w:color w:val="000000"/>
          <w:kern w:val="0"/>
          <w:sz w:val="24"/>
          <w:szCs w:val="24"/>
        </w:rPr>
        <w:lastRenderedPageBreak/>
        <w:t>（</w:t>
      </w:r>
      <w:r>
        <w:rPr>
          <w:rFonts w:ascii="楷体" w:eastAsia="楷体" w:cs="楷体"/>
          <w:color w:val="000000"/>
          <w:kern w:val="0"/>
          <w:sz w:val="24"/>
          <w:szCs w:val="24"/>
        </w:rPr>
        <w:t>3</w:t>
      </w:r>
      <w:r>
        <w:rPr>
          <w:rFonts w:ascii="楷体" w:eastAsia="楷体" w:cs="楷体" w:hint="eastAsia"/>
          <w:color w:val="000000"/>
          <w:kern w:val="0"/>
          <w:sz w:val="24"/>
          <w:szCs w:val="24"/>
        </w:rPr>
        <w:t>）若为部分转让或拆分转让，转让方确认按照《合同》约定应分配的募集期利息（如有）归属</w:t>
      </w:r>
      <w:r>
        <w:rPr>
          <w:rFonts w:ascii="楷体" w:eastAsia="楷体" w:cs="楷体"/>
          <w:color w:val="000000"/>
          <w:kern w:val="0"/>
          <w:sz w:val="24"/>
          <w:szCs w:val="24"/>
        </w:rPr>
        <w:t xml:space="preserve"> </w:t>
      </w:r>
      <w:r>
        <w:rPr>
          <w:rFonts w:ascii="楷体" w:eastAsia="楷体" w:cs="楷体" w:hint="eastAsia"/>
          <w:color w:val="000000"/>
          <w:kern w:val="0"/>
          <w:sz w:val="24"/>
          <w:szCs w:val="24"/>
        </w:rPr>
        <w:t>所有。</w:t>
      </w:r>
      <w:r>
        <w:rPr>
          <w:rFonts w:ascii="楷体" w:eastAsia="楷体" w:cs="楷体" w:hint="eastAsia"/>
          <w:color w:val="FFFFFF"/>
          <w:kern w:val="0"/>
          <w:sz w:val="24"/>
          <w:szCs w:val="24"/>
        </w:rPr>
        <w:t>啊啊啊啊啊啊啊啊啊啊啊啊啊啊啊啊啊啊啊啊啊啊啊</w:t>
      </w:r>
      <w:r>
        <w:rPr>
          <w:rFonts w:ascii="楷体" w:eastAsia="楷体" w:cs="楷体" w:hint="eastAsia"/>
          <w:color w:val="000000"/>
          <w:kern w:val="0"/>
          <w:sz w:val="24"/>
          <w:szCs w:val="24"/>
        </w:rPr>
        <w:t>（</w:t>
      </w:r>
      <w:r>
        <w:rPr>
          <w:rFonts w:ascii="楷体" w:eastAsia="楷体" w:cs="楷体"/>
          <w:color w:val="000000"/>
          <w:kern w:val="0"/>
          <w:sz w:val="24"/>
          <w:szCs w:val="24"/>
        </w:rPr>
        <w:t>4</w:t>
      </w:r>
      <w:r>
        <w:rPr>
          <w:rFonts w:ascii="楷体" w:eastAsia="楷体" w:cs="楷体" w:hint="eastAsia"/>
          <w:color w:val="000000"/>
          <w:kern w:val="0"/>
          <w:sz w:val="24"/>
          <w:szCs w:val="24"/>
        </w:rPr>
        <w:t>）转让方与受让方在向受托人提交的就本次信托受益权转让事宜签署的所有协议或者所做的任何安排，不得对抗受托人。</w:t>
      </w:r>
      <w:r>
        <w:rPr>
          <w:rFonts w:ascii="楷体" w:eastAsia="楷体" w:cs="楷体"/>
          <w:color w:val="000000"/>
          <w:kern w:val="0"/>
          <w:sz w:val="24"/>
          <w:szCs w:val="24"/>
        </w:rPr>
        <w:t xml:space="preserve"> </w:t>
      </w:r>
      <w:r>
        <w:rPr>
          <w:rFonts w:ascii="楷体" w:eastAsia="楷体" w:cs="楷体" w:hint="eastAsia"/>
          <w:color w:val="000000"/>
          <w:kern w:val="0"/>
          <w:sz w:val="24"/>
          <w:szCs w:val="24"/>
        </w:rPr>
        <w:t xml:space="preserve">                                                            </w:t>
      </w:r>
    </w:p>
    <w:p w:rsidR="0058149D" w:rsidRDefault="0058149D" w:rsidP="0058149D">
      <w:pPr>
        <w:autoSpaceDE w:val="0"/>
        <w:autoSpaceDN w:val="0"/>
        <w:adjustRightInd w:val="0"/>
        <w:jc w:val="left"/>
        <w:rPr>
          <w:rFonts w:ascii="楷体" w:eastAsia="楷体"/>
          <w:kern w:val="0"/>
          <w:sz w:val="24"/>
          <w:szCs w:val="24"/>
        </w:rPr>
      </w:pPr>
      <w:r>
        <w:rPr>
          <w:rFonts w:ascii="楷体" w:eastAsia="楷体" w:cs="楷体"/>
          <w:color w:val="000000"/>
          <w:kern w:val="0"/>
          <w:sz w:val="24"/>
          <w:szCs w:val="24"/>
        </w:rPr>
        <w:t>12</w:t>
      </w:r>
      <w:r>
        <w:rPr>
          <w:rFonts w:ascii="楷体" w:eastAsia="楷体" w:cs="楷体" w:hint="eastAsia"/>
          <w:color w:val="000000"/>
          <w:kern w:val="0"/>
          <w:sz w:val="24"/>
          <w:szCs w:val="24"/>
        </w:rPr>
        <w:t>．本协议经双方签章和受托人确认后生效，生效时点以受托人出具《转让确认书》之日为准，本协议签署时点、受益权转让价款的付款时点等均不作为本受益权转让的生效时点。本协议项下转让标的的交割根据本协议第</w:t>
      </w:r>
      <w:r>
        <w:rPr>
          <w:rFonts w:ascii="楷体" w:eastAsia="楷体" w:cs="楷体"/>
          <w:color w:val="000000"/>
          <w:kern w:val="0"/>
          <w:sz w:val="24"/>
          <w:szCs w:val="24"/>
        </w:rPr>
        <w:t>11</w:t>
      </w:r>
      <w:r>
        <w:rPr>
          <w:rFonts w:ascii="楷体" w:eastAsia="楷体" w:cs="楷体" w:hint="eastAsia"/>
          <w:color w:val="000000"/>
          <w:kern w:val="0"/>
          <w:sz w:val="24"/>
          <w:szCs w:val="24"/>
        </w:rPr>
        <w:t xml:space="preserve">条的规定确定。                                                             </w:t>
      </w:r>
      <w:r>
        <w:rPr>
          <w:rFonts w:ascii="楷体" w:eastAsia="楷体"/>
          <w:kern w:val="0"/>
          <w:sz w:val="24"/>
          <w:szCs w:val="24"/>
        </w:rPr>
        <w:t xml:space="preserve">13．因本协议的签署、履行、解释或与本协议有关的任何纠纷，均应由转让方、受让方自行负责并承担相应责任，受托人对此不承担任何责任或义务。 </w:t>
      </w:r>
    </w:p>
    <w:p w:rsidR="0058149D" w:rsidRDefault="0058149D" w:rsidP="0058149D">
      <w:pPr>
        <w:autoSpaceDE w:val="0"/>
        <w:autoSpaceDN w:val="0"/>
        <w:adjustRightInd w:val="0"/>
        <w:jc w:val="left"/>
        <w:rPr>
          <w:rFonts w:ascii="楷体" w:eastAsia="楷体" w:cs="楷体"/>
          <w:color w:val="000000"/>
          <w:kern w:val="0"/>
          <w:sz w:val="24"/>
          <w:szCs w:val="24"/>
        </w:rPr>
      </w:pPr>
      <w:r>
        <w:rPr>
          <w:rFonts w:ascii="楷体" w:eastAsia="楷体"/>
          <w:kern w:val="0"/>
          <w:sz w:val="24"/>
          <w:szCs w:val="24"/>
        </w:rPr>
        <w:t xml:space="preserve">14．本协议项下的任何争议应由双方协商解决；协商解决不成的，转让方、受让方任何一方均有权向有管辖权的人民法院提起诉讼。 </w:t>
      </w:r>
    </w:p>
    <w:p w:rsidR="0058149D" w:rsidRDefault="0058149D" w:rsidP="0058149D">
      <w:pPr>
        <w:widowControl/>
        <w:shd w:val="clear" w:color="auto" w:fill="FFFFFF"/>
        <w:spacing w:line="326" w:lineRule="atLeast"/>
        <w:rPr>
          <w:rFonts w:ascii="楷体" w:eastAsia="楷体"/>
          <w:kern w:val="0"/>
          <w:sz w:val="24"/>
          <w:szCs w:val="24"/>
        </w:rPr>
      </w:pPr>
      <w:r>
        <w:rPr>
          <w:rFonts w:ascii="楷体" w:eastAsia="楷体" w:hint="eastAsia"/>
          <w:kern w:val="0"/>
          <w:sz w:val="24"/>
          <w:szCs w:val="24"/>
        </w:rPr>
        <w:t>15.</w:t>
      </w:r>
      <w:r>
        <w:rPr>
          <w:rFonts w:ascii="宋体" w:hAnsi="宋体" w:cs="宋体" w:hint="eastAsia"/>
          <w:color w:val="3E3E3E"/>
          <w:kern w:val="0"/>
          <w:sz w:val="24"/>
          <w:szCs w:val="24"/>
        </w:rPr>
        <w:t xml:space="preserve"> </w:t>
      </w:r>
      <w:r>
        <w:rPr>
          <w:rFonts w:ascii="楷体" w:eastAsia="楷体" w:hint="eastAsia"/>
          <w:kern w:val="0"/>
          <w:sz w:val="24"/>
          <w:szCs w:val="24"/>
        </w:rPr>
        <w:t>本协议一式【 】份，双方各执壹份，交受托人【 】份（仅作为办理信托受益权转让登记的一项凭证），每份均具同等法律效力。</w:t>
      </w:r>
    </w:p>
    <w:p w:rsidR="0058149D" w:rsidRDefault="0058149D" w:rsidP="0058149D">
      <w:pPr>
        <w:autoSpaceDE w:val="0"/>
        <w:autoSpaceDN w:val="0"/>
        <w:adjustRightInd w:val="0"/>
        <w:jc w:val="left"/>
        <w:rPr>
          <w:rFonts w:ascii="楷体" w:eastAsia="楷体"/>
          <w:kern w:val="0"/>
          <w:sz w:val="24"/>
          <w:szCs w:val="24"/>
        </w:rPr>
      </w:pPr>
    </w:p>
    <w:p w:rsidR="0058149D" w:rsidRDefault="0058149D" w:rsidP="0058149D">
      <w:pPr>
        <w:autoSpaceDE w:val="0"/>
        <w:autoSpaceDN w:val="0"/>
        <w:adjustRightInd w:val="0"/>
        <w:jc w:val="left"/>
        <w:rPr>
          <w:rFonts w:ascii="楷体" w:eastAsia="楷体"/>
          <w:kern w:val="0"/>
          <w:sz w:val="24"/>
          <w:szCs w:val="24"/>
        </w:rPr>
      </w:pPr>
    </w:p>
    <w:p w:rsidR="0058149D" w:rsidRDefault="0058149D" w:rsidP="0058149D">
      <w:pPr>
        <w:autoSpaceDE w:val="0"/>
        <w:autoSpaceDN w:val="0"/>
        <w:adjustRightInd w:val="0"/>
        <w:jc w:val="left"/>
        <w:rPr>
          <w:rFonts w:ascii="楷体" w:eastAsia="楷体"/>
          <w:kern w:val="0"/>
          <w:sz w:val="24"/>
          <w:szCs w:val="24"/>
        </w:rPr>
      </w:pPr>
      <w:r>
        <w:rPr>
          <w:rFonts w:ascii="楷体" w:eastAsia="楷体"/>
          <w:kern w:val="0"/>
          <w:sz w:val="24"/>
          <w:szCs w:val="24"/>
        </w:rPr>
        <w:t xml:space="preserve">转让方： （签字或签章） </w:t>
      </w:r>
    </w:p>
    <w:p w:rsidR="0058149D" w:rsidRDefault="0058149D" w:rsidP="0058149D">
      <w:pPr>
        <w:autoSpaceDE w:val="0"/>
        <w:autoSpaceDN w:val="0"/>
        <w:adjustRightInd w:val="0"/>
        <w:jc w:val="left"/>
        <w:rPr>
          <w:rFonts w:ascii="楷体" w:eastAsia="楷体"/>
          <w:kern w:val="0"/>
          <w:sz w:val="24"/>
          <w:szCs w:val="24"/>
        </w:rPr>
      </w:pPr>
    </w:p>
    <w:p w:rsidR="0058149D" w:rsidRDefault="0058149D" w:rsidP="0058149D">
      <w:pPr>
        <w:autoSpaceDE w:val="0"/>
        <w:autoSpaceDN w:val="0"/>
        <w:adjustRightInd w:val="0"/>
        <w:jc w:val="left"/>
        <w:rPr>
          <w:rFonts w:ascii="楷体" w:eastAsia="楷体"/>
          <w:kern w:val="0"/>
          <w:sz w:val="24"/>
          <w:szCs w:val="24"/>
        </w:rPr>
      </w:pPr>
    </w:p>
    <w:p w:rsidR="0058149D" w:rsidRDefault="0058149D" w:rsidP="0058149D">
      <w:pPr>
        <w:autoSpaceDE w:val="0"/>
        <w:autoSpaceDN w:val="0"/>
        <w:adjustRightInd w:val="0"/>
        <w:ind w:firstLineChars="350" w:firstLine="840"/>
        <w:jc w:val="left"/>
        <w:rPr>
          <w:rFonts w:ascii="楷体" w:eastAsia="楷体"/>
          <w:kern w:val="0"/>
          <w:sz w:val="24"/>
          <w:szCs w:val="24"/>
        </w:rPr>
      </w:pPr>
    </w:p>
    <w:p w:rsidR="0058149D" w:rsidRDefault="0058149D" w:rsidP="0058149D">
      <w:pPr>
        <w:autoSpaceDE w:val="0"/>
        <w:autoSpaceDN w:val="0"/>
        <w:adjustRightInd w:val="0"/>
        <w:ind w:firstLineChars="350" w:firstLine="840"/>
        <w:jc w:val="left"/>
        <w:rPr>
          <w:rFonts w:ascii="楷体" w:eastAsia="楷体"/>
          <w:kern w:val="0"/>
          <w:sz w:val="24"/>
          <w:szCs w:val="24"/>
        </w:rPr>
      </w:pPr>
      <w:r>
        <w:rPr>
          <w:rFonts w:ascii="楷体" w:eastAsia="楷体"/>
          <w:kern w:val="0"/>
          <w:sz w:val="24"/>
          <w:szCs w:val="24"/>
        </w:rPr>
        <w:t>法定代表人/负责人（签章）：</w:t>
      </w:r>
    </w:p>
    <w:p w:rsidR="0058149D" w:rsidRDefault="0058149D" w:rsidP="0058149D">
      <w:pPr>
        <w:autoSpaceDE w:val="0"/>
        <w:autoSpaceDN w:val="0"/>
        <w:adjustRightInd w:val="0"/>
        <w:ind w:firstLineChars="350" w:firstLine="840"/>
        <w:jc w:val="left"/>
        <w:rPr>
          <w:rFonts w:ascii="楷体" w:eastAsia="楷体"/>
          <w:kern w:val="0"/>
          <w:sz w:val="24"/>
          <w:szCs w:val="24"/>
        </w:rPr>
      </w:pPr>
      <w:r>
        <w:rPr>
          <w:rFonts w:ascii="楷体" w:eastAsia="楷体"/>
          <w:kern w:val="0"/>
          <w:sz w:val="24"/>
          <w:szCs w:val="24"/>
        </w:rPr>
        <w:t xml:space="preserve"> </w:t>
      </w:r>
    </w:p>
    <w:p w:rsidR="0058149D" w:rsidRDefault="0058149D" w:rsidP="0058149D">
      <w:pPr>
        <w:autoSpaceDE w:val="0"/>
        <w:autoSpaceDN w:val="0"/>
        <w:adjustRightInd w:val="0"/>
        <w:jc w:val="left"/>
        <w:rPr>
          <w:rFonts w:ascii="楷体" w:eastAsia="楷体"/>
          <w:kern w:val="0"/>
          <w:sz w:val="24"/>
          <w:szCs w:val="24"/>
        </w:rPr>
      </w:pPr>
    </w:p>
    <w:p w:rsidR="0058149D" w:rsidRDefault="0058149D" w:rsidP="0058149D">
      <w:pPr>
        <w:autoSpaceDE w:val="0"/>
        <w:autoSpaceDN w:val="0"/>
        <w:adjustRightInd w:val="0"/>
        <w:jc w:val="left"/>
        <w:rPr>
          <w:rFonts w:ascii="楷体" w:eastAsia="楷体"/>
          <w:kern w:val="0"/>
          <w:sz w:val="24"/>
          <w:szCs w:val="24"/>
        </w:rPr>
      </w:pPr>
    </w:p>
    <w:p w:rsidR="0058149D" w:rsidRDefault="0058149D" w:rsidP="0058149D">
      <w:pPr>
        <w:autoSpaceDE w:val="0"/>
        <w:autoSpaceDN w:val="0"/>
        <w:adjustRightInd w:val="0"/>
        <w:jc w:val="left"/>
        <w:rPr>
          <w:rFonts w:ascii="楷体" w:eastAsia="楷体"/>
          <w:kern w:val="0"/>
          <w:sz w:val="24"/>
          <w:szCs w:val="24"/>
        </w:rPr>
      </w:pPr>
      <w:r>
        <w:rPr>
          <w:rFonts w:ascii="楷体" w:eastAsia="楷体"/>
          <w:kern w:val="0"/>
          <w:sz w:val="24"/>
          <w:szCs w:val="24"/>
        </w:rPr>
        <w:t>受让方： （签字或签章）</w:t>
      </w:r>
    </w:p>
    <w:p w:rsidR="0058149D" w:rsidRDefault="0058149D" w:rsidP="0058149D">
      <w:pPr>
        <w:autoSpaceDE w:val="0"/>
        <w:autoSpaceDN w:val="0"/>
        <w:adjustRightInd w:val="0"/>
        <w:jc w:val="left"/>
        <w:rPr>
          <w:rFonts w:ascii="楷体" w:eastAsia="楷体"/>
          <w:kern w:val="0"/>
          <w:sz w:val="24"/>
          <w:szCs w:val="24"/>
        </w:rPr>
      </w:pPr>
    </w:p>
    <w:p w:rsidR="0058149D" w:rsidRDefault="0058149D" w:rsidP="0058149D">
      <w:pPr>
        <w:autoSpaceDE w:val="0"/>
        <w:autoSpaceDN w:val="0"/>
        <w:adjustRightInd w:val="0"/>
        <w:jc w:val="left"/>
        <w:rPr>
          <w:rFonts w:ascii="楷体" w:eastAsia="楷体"/>
          <w:kern w:val="0"/>
          <w:sz w:val="24"/>
          <w:szCs w:val="24"/>
        </w:rPr>
      </w:pPr>
      <w:r>
        <w:rPr>
          <w:rFonts w:ascii="楷体" w:eastAsia="楷体"/>
          <w:kern w:val="0"/>
          <w:sz w:val="24"/>
          <w:szCs w:val="24"/>
        </w:rPr>
        <w:t xml:space="preserve"> </w:t>
      </w:r>
    </w:p>
    <w:p w:rsidR="0058149D" w:rsidRDefault="0058149D" w:rsidP="0058149D">
      <w:pPr>
        <w:autoSpaceDE w:val="0"/>
        <w:autoSpaceDN w:val="0"/>
        <w:adjustRightInd w:val="0"/>
        <w:ind w:firstLineChars="350" w:firstLine="840"/>
        <w:jc w:val="left"/>
        <w:rPr>
          <w:rFonts w:ascii="楷体" w:eastAsia="楷体"/>
          <w:kern w:val="0"/>
          <w:sz w:val="24"/>
          <w:szCs w:val="24"/>
        </w:rPr>
      </w:pPr>
    </w:p>
    <w:p w:rsidR="0058149D" w:rsidRDefault="0058149D" w:rsidP="0058149D">
      <w:pPr>
        <w:autoSpaceDE w:val="0"/>
        <w:autoSpaceDN w:val="0"/>
        <w:adjustRightInd w:val="0"/>
        <w:ind w:firstLineChars="350" w:firstLine="840"/>
        <w:jc w:val="left"/>
        <w:rPr>
          <w:rFonts w:ascii="楷体" w:eastAsia="楷体"/>
          <w:kern w:val="0"/>
          <w:sz w:val="24"/>
          <w:szCs w:val="24"/>
        </w:rPr>
      </w:pPr>
      <w:r>
        <w:rPr>
          <w:rFonts w:ascii="楷体" w:eastAsia="楷体"/>
          <w:kern w:val="0"/>
          <w:sz w:val="24"/>
          <w:szCs w:val="24"/>
        </w:rPr>
        <w:t xml:space="preserve">法定代表人/负责人（签章）： </w:t>
      </w:r>
    </w:p>
    <w:p w:rsidR="0058149D" w:rsidRDefault="0058149D" w:rsidP="0058149D">
      <w:pPr>
        <w:autoSpaceDE w:val="0"/>
        <w:autoSpaceDN w:val="0"/>
        <w:adjustRightInd w:val="0"/>
        <w:jc w:val="right"/>
        <w:rPr>
          <w:rFonts w:ascii="楷体" w:eastAsia="楷体"/>
          <w:kern w:val="0"/>
          <w:sz w:val="24"/>
          <w:szCs w:val="24"/>
        </w:rPr>
      </w:pPr>
    </w:p>
    <w:p w:rsidR="0058149D" w:rsidRDefault="0058149D" w:rsidP="0058149D">
      <w:pPr>
        <w:autoSpaceDE w:val="0"/>
        <w:autoSpaceDN w:val="0"/>
        <w:adjustRightInd w:val="0"/>
        <w:jc w:val="right"/>
        <w:rPr>
          <w:rFonts w:ascii="楷体" w:eastAsia="楷体"/>
          <w:kern w:val="0"/>
          <w:sz w:val="24"/>
          <w:szCs w:val="24"/>
        </w:rPr>
      </w:pPr>
    </w:p>
    <w:p w:rsidR="0058149D" w:rsidRDefault="0058149D" w:rsidP="0058149D">
      <w:pPr>
        <w:autoSpaceDE w:val="0"/>
        <w:autoSpaceDN w:val="0"/>
        <w:adjustRightInd w:val="0"/>
        <w:jc w:val="right"/>
        <w:rPr>
          <w:rFonts w:ascii="楷体" w:eastAsia="楷体"/>
          <w:kern w:val="0"/>
          <w:sz w:val="24"/>
          <w:szCs w:val="24"/>
        </w:rPr>
      </w:pPr>
      <w:r>
        <w:rPr>
          <w:rFonts w:ascii="楷体" w:eastAsia="楷体"/>
          <w:kern w:val="0"/>
          <w:sz w:val="24"/>
          <w:szCs w:val="24"/>
        </w:rPr>
        <w:t xml:space="preserve">签署日期： ______年___月___日 </w:t>
      </w:r>
    </w:p>
    <w:p w:rsidR="0058149D" w:rsidRDefault="0058149D" w:rsidP="0058149D">
      <w:pPr>
        <w:autoSpaceDE w:val="0"/>
        <w:autoSpaceDN w:val="0"/>
        <w:adjustRightInd w:val="0"/>
        <w:jc w:val="right"/>
        <w:rPr>
          <w:rFonts w:ascii="楷体" w:eastAsia="楷体" w:hAnsi="Arial" w:cs="楷体"/>
          <w:color w:val="000000"/>
          <w:kern w:val="0"/>
          <w:sz w:val="24"/>
          <w:szCs w:val="24"/>
        </w:rPr>
      </w:pPr>
      <w:r>
        <w:rPr>
          <w:rFonts w:ascii="楷体" w:eastAsia="楷体"/>
          <w:kern w:val="0"/>
          <w:sz w:val="24"/>
          <w:szCs w:val="24"/>
        </w:rPr>
        <w:t>签署地点：___________________</w:t>
      </w:r>
    </w:p>
    <w:p w:rsidR="0058149D" w:rsidRDefault="0058149D" w:rsidP="0058149D">
      <w:pPr>
        <w:autoSpaceDE w:val="0"/>
        <w:autoSpaceDN w:val="0"/>
        <w:adjustRightInd w:val="0"/>
        <w:jc w:val="left"/>
        <w:rPr>
          <w:rFonts w:ascii="楷体" w:eastAsia="楷体" w:cs="楷体"/>
          <w:color w:val="000000"/>
          <w:kern w:val="0"/>
          <w:sz w:val="24"/>
          <w:szCs w:val="24"/>
        </w:rPr>
      </w:pPr>
    </w:p>
    <w:p w:rsidR="0058149D" w:rsidRDefault="0058149D" w:rsidP="0058149D">
      <w:pPr>
        <w:autoSpaceDE w:val="0"/>
        <w:autoSpaceDN w:val="0"/>
        <w:adjustRightInd w:val="0"/>
        <w:jc w:val="left"/>
        <w:rPr>
          <w:rFonts w:ascii="楷体" w:eastAsia="楷体" w:cs="楷体"/>
          <w:color w:val="000000"/>
          <w:kern w:val="0"/>
          <w:sz w:val="24"/>
          <w:szCs w:val="24"/>
        </w:rPr>
      </w:pPr>
    </w:p>
    <w:p w:rsidR="0058149D" w:rsidRDefault="0058149D" w:rsidP="0058149D">
      <w:pPr>
        <w:autoSpaceDE w:val="0"/>
        <w:autoSpaceDN w:val="0"/>
        <w:adjustRightInd w:val="0"/>
        <w:jc w:val="left"/>
        <w:rPr>
          <w:rFonts w:ascii="楷体" w:eastAsia="楷体" w:cs="楷体"/>
          <w:color w:val="000000"/>
          <w:kern w:val="0"/>
          <w:sz w:val="24"/>
          <w:szCs w:val="24"/>
        </w:rPr>
      </w:pPr>
    </w:p>
    <w:p w:rsidR="0058149D" w:rsidRDefault="0058149D" w:rsidP="0058149D">
      <w:pPr>
        <w:rPr>
          <w:sz w:val="24"/>
          <w:szCs w:val="24"/>
          <w:highlight w:val="yellow"/>
        </w:rPr>
      </w:pPr>
    </w:p>
    <w:p w:rsidR="0058149D" w:rsidRDefault="0058149D" w:rsidP="0058149D">
      <w:pPr>
        <w:widowControl/>
        <w:jc w:val="left"/>
        <w:rPr>
          <w:sz w:val="24"/>
          <w:szCs w:val="24"/>
        </w:rPr>
      </w:pPr>
      <w:r>
        <w:rPr>
          <w:sz w:val="24"/>
          <w:szCs w:val="24"/>
        </w:rPr>
        <w:br w:type="page"/>
      </w:r>
    </w:p>
    <w:p w:rsidR="0058149D" w:rsidRPr="00A10A0C" w:rsidRDefault="00A10A0C" w:rsidP="00A10A0C">
      <w:pPr>
        <w:widowControl/>
        <w:jc w:val="left"/>
        <w:rPr>
          <w:sz w:val="24"/>
          <w:szCs w:val="24"/>
        </w:rPr>
      </w:pPr>
      <w:r>
        <w:rPr>
          <w:rFonts w:hint="eastAsia"/>
          <w:sz w:val="24"/>
          <w:szCs w:val="24"/>
        </w:rPr>
        <w:lastRenderedPageBreak/>
        <w:t>附件二</w:t>
      </w:r>
      <w:r w:rsidR="0058149D">
        <w:rPr>
          <w:rFonts w:hint="eastAsia"/>
          <w:sz w:val="24"/>
          <w:szCs w:val="24"/>
        </w:rPr>
        <w:t>：</w:t>
      </w:r>
      <w:r w:rsidR="0058149D">
        <w:rPr>
          <w:rFonts w:ascii="宋体" w:hAnsi="宋体" w:cs="宋体" w:hint="eastAsia"/>
          <w:color w:val="3E3E3E"/>
          <w:kern w:val="0"/>
          <w:sz w:val="24"/>
          <w:szCs w:val="24"/>
        </w:rPr>
        <w:t>信托受益权转让登记申请书</w:t>
      </w:r>
    </w:p>
    <w:p w:rsidR="0058149D" w:rsidRDefault="0058149D" w:rsidP="0058149D">
      <w:pPr>
        <w:rPr>
          <w:rFonts w:ascii="仿宋" w:eastAsia="仿宋" w:hAnsi="仿宋"/>
          <w:sz w:val="24"/>
          <w:szCs w:val="24"/>
        </w:rPr>
      </w:pPr>
    </w:p>
    <w:p w:rsidR="0058149D" w:rsidRDefault="0058149D" w:rsidP="0058149D">
      <w:pPr>
        <w:jc w:val="center"/>
        <w:rPr>
          <w:sz w:val="24"/>
          <w:szCs w:val="24"/>
        </w:rPr>
      </w:pPr>
      <w:r>
        <w:rPr>
          <w:rFonts w:hint="eastAsia"/>
          <w:sz w:val="24"/>
          <w:szCs w:val="24"/>
        </w:rPr>
        <w:t>信托受益权转让登记申请书</w:t>
      </w:r>
    </w:p>
    <w:p w:rsidR="0058149D" w:rsidRDefault="0058149D" w:rsidP="0058149D">
      <w:pPr>
        <w:rPr>
          <w:sz w:val="24"/>
          <w:szCs w:val="24"/>
        </w:rPr>
      </w:pPr>
      <w:r>
        <w:rPr>
          <w:rFonts w:hint="eastAsia"/>
          <w:sz w:val="24"/>
          <w:szCs w:val="24"/>
        </w:rPr>
        <w:t>光大兴陇信托有限责任公司：</w:t>
      </w:r>
      <w:r>
        <w:rPr>
          <w:rFonts w:hint="eastAsia"/>
          <w:sz w:val="24"/>
          <w:szCs w:val="24"/>
        </w:rPr>
        <w:t xml:space="preserve"> </w:t>
      </w:r>
    </w:p>
    <w:p w:rsidR="0058149D" w:rsidRDefault="0058149D" w:rsidP="0058149D">
      <w:pPr>
        <w:ind w:firstLine="420"/>
        <w:rPr>
          <w:sz w:val="24"/>
          <w:szCs w:val="24"/>
        </w:rPr>
      </w:pPr>
      <w:r>
        <w:rPr>
          <w:rFonts w:hint="eastAsia"/>
          <w:sz w:val="24"/>
          <w:szCs w:val="24"/>
        </w:rPr>
        <w:t>转让方</w:t>
      </w:r>
      <w:r>
        <w:rPr>
          <w:rFonts w:hint="eastAsia"/>
          <w:sz w:val="24"/>
          <w:szCs w:val="24"/>
        </w:rPr>
        <w:t>_______________________</w:t>
      </w:r>
      <w:r>
        <w:rPr>
          <w:rFonts w:hint="eastAsia"/>
          <w:sz w:val="24"/>
          <w:szCs w:val="24"/>
        </w:rPr>
        <w:t>（证件</w:t>
      </w:r>
      <w:r>
        <w:rPr>
          <w:rFonts w:hint="eastAsia"/>
          <w:sz w:val="24"/>
          <w:szCs w:val="24"/>
        </w:rPr>
        <w:t>/</w:t>
      </w:r>
      <w:r>
        <w:rPr>
          <w:rFonts w:hint="eastAsia"/>
          <w:sz w:val="24"/>
          <w:szCs w:val="24"/>
        </w:rPr>
        <w:t>证照类型</w:t>
      </w:r>
      <w:r>
        <w:rPr>
          <w:rFonts w:hint="eastAsia"/>
          <w:sz w:val="24"/>
          <w:szCs w:val="24"/>
        </w:rPr>
        <w:t>: _________</w:t>
      </w:r>
      <w:r>
        <w:rPr>
          <w:rFonts w:hint="eastAsia"/>
          <w:sz w:val="24"/>
          <w:szCs w:val="24"/>
        </w:rPr>
        <w:t>，证件</w:t>
      </w:r>
      <w:r>
        <w:rPr>
          <w:rFonts w:hint="eastAsia"/>
          <w:sz w:val="24"/>
          <w:szCs w:val="24"/>
        </w:rPr>
        <w:t>/</w:t>
      </w:r>
      <w:r>
        <w:rPr>
          <w:rFonts w:hint="eastAsia"/>
          <w:sz w:val="24"/>
          <w:szCs w:val="24"/>
        </w:rPr>
        <w:t>证照号码：</w:t>
      </w:r>
      <w:r>
        <w:rPr>
          <w:rFonts w:hint="eastAsia"/>
          <w:sz w:val="24"/>
          <w:szCs w:val="24"/>
        </w:rPr>
        <w:t>____________________________</w:t>
      </w:r>
      <w:r>
        <w:rPr>
          <w:rFonts w:hint="eastAsia"/>
          <w:sz w:val="24"/>
          <w:szCs w:val="24"/>
        </w:rPr>
        <w:t>）是《</w:t>
      </w:r>
      <w:r>
        <w:rPr>
          <w:rFonts w:hint="eastAsia"/>
          <w:sz w:val="24"/>
          <w:szCs w:val="24"/>
        </w:rPr>
        <w:t>____________________</w:t>
      </w:r>
      <w:r>
        <w:rPr>
          <w:rFonts w:hint="eastAsia"/>
          <w:sz w:val="24"/>
          <w:szCs w:val="24"/>
        </w:rPr>
        <w:t>合同》（编号：</w:t>
      </w:r>
      <w:r>
        <w:rPr>
          <w:rFonts w:hint="eastAsia"/>
          <w:sz w:val="24"/>
          <w:szCs w:val="24"/>
        </w:rPr>
        <w:t>_______________</w:t>
      </w:r>
      <w:r>
        <w:rPr>
          <w:rFonts w:hint="eastAsia"/>
          <w:sz w:val="24"/>
          <w:szCs w:val="24"/>
        </w:rPr>
        <w:t>）（以下简称“《合同》”）项下之受益人，</w:t>
      </w:r>
      <w:r>
        <w:rPr>
          <w:sz w:val="24"/>
          <w:szCs w:val="24"/>
        </w:rPr>
        <w:t xml:space="preserve"> </w:t>
      </w:r>
      <w:r>
        <w:rPr>
          <w:rFonts w:hint="eastAsia"/>
          <w:sz w:val="24"/>
          <w:szCs w:val="24"/>
        </w:rPr>
        <w:t>享有【</w:t>
      </w:r>
      <w:r>
        <w:rPr>
          <w:sz w:val="24"/>
          <w:szCs w:val="24"/>
        </w:rPr>
        <w:t></w:t>
      </w:r>
      <w:r>
        <w:rPr>
          <w:rFonts w:hint="eastAsia"/>
          <w:sz w:val="24"/>
          <w:szCs w:val="24"/>
        </w:rPr>
        <w:t>优先级</w:t>
      </w:r>
      <w:r>
        <w:rPr>
          <w:sz w:val="24"/>
          <w:szCs w:val="24"/>
        </w:rPr>
        <w:t xml:space="preserve"> </w:t>
      </w:r>
      <w:r>
        <w:rPr>
          <w:sz w:val="24"/>
          <w:szCs w:val="24"/>
        </w:rPr>
        <w:t></w:t>
      </w:r>
      <w:r>
        <w:rPr>
          <w:rFonts w:hint="eastAsia"/>
          <w:sz w:val="24"/>
          <w:szCs w:val="24"/>
        </w:rPr>
        <w:t>一般级</w:t>
      </w:r>
      <w:r>
        <w:rPr>
          <w:sz w:val="24"/>
          <w:szCs w:val="24"/>
        </w:rPr>
        <w:t xml:space="preserve"> </w:t>
      </w:r>
      <w:r>
        <w:rPr>
          <w:sz w:val="24"/>
          <w:szCs w:val="24"/>
        </w:rPr>
        <w:t></w:t>
      </w:r>
      <w:r>
        <w:rPr>
          <w:rFonts w:hint="eastAsia"/>
          <w:sz w:val="24"/>
          <w:szCs w:val="24"/>
        </w:rPr>
        <w:t>次级】</w:t>
      </w:r>
      <w:r>
        <w:rPr>
          <w:rFonts w:hint="eastAsia"/>
          <w:sz w:val="24"/>
          <w:szCs w:val="24"/>
        </w:rPr>
        <w:t>_________</w:t>
      </w:r>
      <w:r>
        <w:rPr>
          <w:rFonts w:hint="eastAsia"/>
          <w:sz w:val="24"/>
          <w:szCs w:val="24"/>
        </w:rPr>
        <w:t>份信托单位所对应之信托受益权。</w:t>
      </w:r>
      <w:r>
        <w:rPr>
          <w:rFonts w:hint="eastAsia"/>
          <w:sz w:val="24"/>
          <w:szCs w:val="24"/>
        </w:rPr>
        <w:t xml:space="preserve"> </w:t>
      </w:r>
      <w:r>
        <w:rPr>
          <w:rFonts w:hint="eastAsia"/>
          <w:sz w:val="24"/>
          <w:szCs w:val="24"/>
        </w:rPr>
        <w:t>经转让方和受让方双方协商一致，转让方将其根据《合同》合法拥有的信托受益权以及与信托受益权相对应的委托人权利义务的【</w:t>
      </w:r>
      <w:r>
        <w:rPr>
          <w:sz w:val="24"/>
          <w:szCs w:val="24"/>
        </w:rPr>
        <w:t></w:t>
      </w:r>
      <w:r>
        <w:rPr>
          <w:rFonts w:hint="eastAsia"/>
          <w:sz w:val="24"/>
          <w:szCs w:val="24"/>
        </w:rPr>
        <w:t>全部</w:t>
      </w:r>
      <w:r>
        <w:rPr>
          <w:sz w:val="24"/>
          <w:szCs w:val="24"/>
        </w:rPr>
        <w:t xml:space="preserve"> </w:t>
      </w:r>
      <w:r>
        <w:rPr>
          <w:sz w:val="24"/>
          <w:szCs w:val="24"/>
        </w:rPr>
        <w:t></w:t>
      </w:r>
      <w:r>
        <w:rPr>
          <w:rFonts w:hint="eastAsia"/>
          <w:sz w:val="24"/>
          <w:szCs w:val="24"/>
        </w:rPr>
        <w:t>部分】，对应信托单位</w:t>
      </w:r>
      <w:r>
        <w:rPr>
          <w:sz w:val="24"/>
          <w:szCs w:val="24"/>
        </w:rPr>
        <w:t>_________</w:t>
      </w:r>
      <w:r>
        <w:rPr>
          <w:rFonts w:hint="eastAsia"/>
          <w:sz w:val="24"/>
          <w:szCs w:val="24"/>
        </w:rPr>
        <w:t>份转让给受让方。受让方同意受让该信托受益权，并承担《合同》等信托文件所约定的该等信托受益权所附义务。根据贵司《集合资金信托计划信托受益权转让细则》的规定，转让方和受让方特申请办理本申请书所述信托受益权转让手续，手续费为</w:t>
      </w:r>
      <w:r>
        <w:rPr>
          <w:sz w:val="24"/>
          <w:szCs w:val="24"/>
        </w:rPr>
        <w:t>_________</w:t>
      </w:r>
      <w:r>
        <w:rPr>
          <w:rFonts w:hint="eastAsia"/>
          <w:sz w:val="24"/>
          <w:szCs w:val="24"/>
        </w:rPr>
        <w:t>元，由【</w:t>
      </w:r>
      <w:r>
        <w:rPr>
          <w:sz w:val="24"/>
          <w:szCs w:val="24"/>
        </w:rPr>
        <w:t></w:t>
      </w:r>
      <w:r>
        <w:rPr>
          <w:rFonts w:hint="eastAsia"/>
          <w:sz w:val="24"/>
          <w:szCs w:val="24"/>
        </w:rPr>
        <w:t>转让方</w:t>
      </w:r>
      <w:r>
        <w:rPr>
          <w:sz w:val="24"/>
          <w:szCs w:val="24"/>
        </w:rPr>
        <w:t xml:space="preserve"> </w:t>
      </w:r>
      <w:r>
        <w:rPr>
          <w:sz w:val="24"/>
          <w:szCs w:val="24"/>
        </w:rPr>
        <w:t></w:t>
      </w:r>
      <w:r>
        <w:rPr>
          <w:rFonts w:hint="eastAsia"/>
          <w:sz w:val="24"/>
          <w:szCs w:val="24"/>
        </w:rPr>
        <w:t>受让方】承担。</w:t>
      </w:r>
      <w:r>
        <w:rPr>
          <w:sz w:val="24"/>
          <w:szCs w:val="24"/>
        </w:rPr>
        <w:t xml:space="preserve"> </w:t>
      </w:r>
    </w:p>
    <w:p w:rsidR="0058149D" w:rsidRDefault="0058149D" w:rsidP="0058149D">
      <w:pPr>
        <w:ind w:firstLine="420"/>
        <w:rPr>
          <w:b/>
          <w:sz w:val="24"/>
          <w:szCs w:val="24"/>
        </w:rPr>
      </w:pPr>
      <w:r>
        <w:rPr>
          <w:rFonts w:hint="eastAsia"/>
          <w:b/>
          <w:sz w:val="24"/>
          <w:szCs w:val="24"/>
        </w:rPr>
        <w:t>转让方和受让方在此承诺并保证：</w:t>
      </w:r>
      <w:r>
        <w:rPr>
          <w:rFonts w:hint="eastAsia"/>
          <w:b/>
          <w:sz w:val="24"/>
          <w:szCs w:val="24"/>
        </w:rPr>
        <w:t xml:space="preserve"> </w:t>
      </w:r>
    </w:p>
    <w:p w:rsidR="0058149D" w:rsidRDefault="0058149D" w:rsidP="0058149D">
      <w:pPr>
        <w:ind w:left="840" w:hangingChars="350" w:hanging="840"/>
        <w:rPr>
          <w:sz w:val="24"/>
          <w:szCs w:val="24"/>
        </w:rPr>
      </w:pP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作为机构受益人，已就转让</w:t>
      </w:r>
      <w:r>
        <w:rPr>
          <w:rFonts w:hint="eastAsia"/>
          <w:sz w:val="24"/>
          <w:szCs w:val="24"/>
        </w:rPr>
        <w:t>/</w:t>
      </w:r>
      <w:r>
        <w:rPr>
          <w:rFonts w:hint="eastAsia"/>
          <w:sz w:val="24"/>
          <w:szCs w:val="24"/>
        </w:rPr>
        <w:t>受让信托受益权及其所附义务事宜获得了有关法律法规和其公司章程所规定的一切批准或授权；</w:t>
      </w:r>
      <w:r>
        <w:rPr>
          <w:rFonts w:hint="eastAsia"/>
          <w:sz w:val="24"/>
          <w:szCs w:val="24"/>
        </w:rPr>
        <w:t xml:space="preserve"> </w:t>
      </w:r>
    </w:p>
    <w:p w:rsidR="0058149D" w:rsidRDefault="0058149D" w:rsidP="0058149D">
      <w:pPr>
        <w:ind w:firstLineChars="200" w:firstLine="480"/>
        <w:rPr>
          <w:sz w:val="24"/>
          <w:szCs w:val="24"/>
        </w:rPr>
      </w:pPr>
      <w:r>
        <w:rPr>
          <w:rFonts w:hint="eastAsia"/>
          <w:sz w:val="24"/>
          <w:szCs w:val="24"/>
        </w:rPr>
        <w:t>□</w:t>
      </w:r>
      <w:r>
        <w:rPr>
          <w:rFonts w:hint="eastAsia"/>
          <w:sz w:val="24"/>
          <w:szCs w:val="24"/>
        </w:rPr>
        <w:t xml:space="preserve"> </w:t>
      </w:r>
      <w:r>
        <w:rPr>
          <w:rFonts w:hint="eastAsia"/>
          <w:sz w:val="24"/>
          <w:szCs w:val="24"/>
        </w:rPr>
        <w:t>作为自然人受益人，已取得本人配偶的同意。</w:t>
      </w:r>
      <w:r>
        <w:rPr>
          <w:rFonts w:hint="eastAsia"/>
          <w:sz w:val="24"/>
          <w:szCs w:val="24"/>
        </w:rPr>
        <w:t xml:space="preserve"> </w:t>
      </w:r>
    </w:p>
    <w:p w:rsidR="0058149D" w:rsidRDefault="0058149D" w:rsidP="0058149D">
      <w:pPr>
        <w:rPr>
          <w:sz w:val="24"/>
          <w:szCs w:val="24"/>
        </w:rPr>
      </w:pPr>
      <w:r>
        <w:rPr>
          <w:rFonts w:hint="eastAsia"/>
          <w:sz w:val="24"/>
          <w:szCs w:val="24"/>
        </w:rPr>
        <w:t>2</w:t>
      </w:r>
      <w:r>
        <w:rPr>
          <w:rFonts w:hint="eastAsia"/>
          <w:sz w:val="24"/>
          <w:szCs w:val="24"/>
        </w:rPr>
        <w:t>．该转让</w:t>
      </w:r>
      <w:r>
        <w:rPr>
          <w:rFonts w:hint="eastAsia"/>
          <w:sz w:val="24"/>
          <w:szCs w:val="24"/>
        </w:rPr>
        <w:t>/</w:t>
      </w:r>
      <w:r>
        <w:rPr>
          <w:rFonts w:hint="eastAsia"/>
          <w:sz w:val="24"/>
          <w:szCs w:val="24"/>
        </w:rPr>
        <w:t>受让行为并未也不会损害其债权人的权益或违反对其适用的任何法律法规或对其有约束力的任何合同、协议或安排、承诺。</w:t>
      </w:r>
    </w:p>
    <w:p w:rsidR="0058149D" w:rsidRDefault="0058149D" w:rsidP="0058149D">
      <w:pPr>
        <w:rPr>
          <w:sz w:val="24"/>
          <w:szCs w:val="24"/>
        </w:rPr>
      </w:pPr>
      <w:r>
        <w:rPr>
          <w:rFonts w:hint="eastAsia"/>
          <w:sz w:val="24"/>
          <w:szCs w:val="24"/>
        </w:rPr>
        <w:t>3.</w:t>
      </w:r>
      <w:r>
        <w:rPr>
          <w:rFonts w:hint="eastAsia"/>
          <w:sz w:val="24"/>
          <w:szCs w:val="24"/>
        </w:rPr>
        <w:t>受让方符合《信托公司集合资金信托计划管理办法》第六条规定的合格投资者条件。</w:t>
      </w:r>
      <w:r>
        <w:rPr>
          <w:rFonts w:hint="eastAsia"/>
          <w:sz w:val="24"/>
          <w:szCs w:val="24"/>
        </w:rPr>
        <w:t xml:space="preserve"> </w:t>
      </w:r>
    </w:p>
    <w:p w:rsidR="0058149D" w:rsidRDefault="0058149D" w:rsidP="0058149D">
      <w:pPr>
        <w:ind w:firstLine="420"/>
        <w:rPr>
          <w:b/>
          <w:sz w:val="24"/>
          <w:szCs w:val="24"/>
        </w:rPr>
      </w:pPr>
      <w:r>
        <w:rPr>
          <w:rFonts w:hint="eastAsia"/>
          <w:b/>
          <w:sz w:val="24"/>
          <w:szCs w:val="24"/>
        </w:rPr>
        <w:t>转让方和受让方在此确认：</w:t>
      </w:r>
      <w:r>
        <w:rPr>
          <w:rFonts w:hint="eastAsia"/>
          <w:b/>
          <w:sz w:val="24"/>
          <w:szCs w:val="24"/>
        </w:rPr>
        <w:t xml:space="preserve"> </w:t>
      </w:r>
    </w:p>
    <w:p w:rsidR="0058149D" w:rsidRDefault="0058149D" w:rsidP="0058149D">
      <w:pPr>
        <w:rPr>
          <w:sz w:val="24"/>
          <w:szCs w:val="24"/>
        </w:rPr>
      </w:pPr>
      <w:r>
        <w:rPr>
          <w:rFonts w:hint="eastAsia"/>
          <w:sz w:val="24"/>
          <w:szCs w:val="24"/>
        </w:rPr>
        <w:t xml:space="preserve">1. </w:t>
      </w:r>
      <w:r>
        <w:rPr>
          <w:rFonts w:hint="eastAsia"/>
          <w:sz w:val="24"/>
          <w:szCs w:val="24"/>
        </w:rPr>
        <w:t>本申请书项下的信托受益权转让经贵司确认后生效，信托受益权转让协议签署时点、信托受益权转让价款部分或全部支付时点等均不作为信托受益权转让的生效时点。享有本申请书项下信托受益权的受益人自贵司出具《信托受益权转让确认书》（以下简称“《转让</w:t>
      </w:r>
    </w:p>
    <w:p w:rsidR="0058149D" w:rsidRDefault="0058149D" w:rsidP="0058149D">
      <w:pPr>
        <w:rPr>
          <w:sz w:val="24"/>
          <w:szCs w:val="24"/>
        </w:rPr>
      </w:pPr>
      <w:r>
        <w:rPr>
          <w:rFonts w:hint="eastAsia"/>
          <w:sz w:val="24"/>
          <w:szCs w:val="24"/>
        </w:rPr>
        <w:t>确认书》”）之日，由转让方变更为受让方。</w:t>
      </w:r>
      <w:r>
        <w:rPr>
          <w:rFonts w:hint="eastAsia"/>
          <w:sz w:val="24"/>
          <w:szCs w:val="24"/>
        </w:rPr>
        <w:t xml:space="preserve"> </w:t>
      </w:r>
    </w:p>
    <w:p w:rsidR="0058149D" w:rsidRDefault="0058149D" w:rsidP="0058149D">
      <w:pPr>
        <w:rPr>
          <w:sz w:val="24"/>
          <w:szCs w:val="24"/>
        </w:rPr>
      </w:pPr>
      <w:r>
        <w:rPr>
          <w:rFonts w:hint="eastAsia"/>
          <w:sz w:val="24"/>
          <w:szCs w:val="24"/>
        </w:rPr>
        <w:t xml:space="preserve">2. </w:t>
      </w:r>
      <w:r>
        <w:rPr>
          <w:rFonts w:hint="eastAsia"/>
          <w:sz w:val="24"/>
          <w:szCs w:val="24"/>
        </w:rPr>
        <w:t>贵司按《合同》约定的信托利益分配时间及核算方式向信托利益分配时信托项下登记的受益人分配信托利益及募集期利息（如有）。</w:t>
      </w:r>
      <w:r>
        <w:rPr>
          <w:rFonts w:hint="eastAsia"/>
          <w:sz w:val="24"/>
          <w:szCs w:val="24"/>
        </w:rPr>
        <w:t xml:space="preserve"> </w:t>
      </w:r>
    </w:p>
    <w:p w:rsidR="0058149D" w:rsidRDefault="0058149D" w:rsidP="0058149D">
      <w:pPr>
        <w:rPr>
          <w:sz w:val="24"/>
          <w:szCs w:val="24"/>
        </w:rPr>
      </w:pPr>
      <w:r>
        <w:rPr>
          <w:rFonts w:hint="eastAsia"/>
          <w:sz w:val="24"/>
          <w:szCs w:val="24"/>
        </w:rPr>
        <w:t>3.</w:t>
      </w:r>
      <w:r>
        <w:rPr>
          <w:rFonts w:hint="eastAsia"/>
          <w:sz w:val="24"/>
          <w:szCs w:val="24"/>
        </w:rPr>
        <w:t>《转让确认书》出具日前根据信托文件约定计提但未向转让方分配的信托利益、募集期利息（如有）以及其他所有因本申请书所涉信托受益权转让而产生或可能产生的任何争议，均由转让方和受让方自行解决并承担相应责任，贵司不承担任何责任。</w:t>
      </w:r>
      <w:r>
        <w:rPr>
          <w:rFonts w:hint="eastAsia"/>
          <w:sz w:val="24"/>
          <w:szCs w:val="24"/>
        </w:rPr>
        <w:t xml:space="preserve"> </w:t>
      </w:r>
    </w:p>
    <w:p w:rsidR="0058149D" w:rsidRDefault="0058149D" w:rsidP="0058149D">
      <w:pPr>
        <w:rPr>
          <w:sz w:val="24"/>
          <w:szCs w:val="24"/>
        </w:rPr>
      </w:pPr>
      <w:r>
        <w:rPr>
          <w:rFonts w:hint="eastAsia"/>
          <w:sz w:val="24"/>
          <w:szCs w:val="24"/>
        </w:rPr>
        <w:t>4.</w:t>
      </w:r>
      <w:r>
        <w:rPr>
          <w:rFonts w:hint="eastAsia"/>
          <w:sz w:val="24"/>
          <w:szCs w:val="24"/>
        </w:rPr>
        <w:t>转让方与受让方就本次信托受益权转让事宜签署的所有协议或者所做的任何安排，不得对抗受托人。</w:t>
      </w:r>
      <w:r>
        <w:rPr>
          <w:rFonts w:hint="eastAsia"/>
          <w:sz w:val="24"/>
          <w:szCs w:val="24"/>
        </w:rPr>
        <w:t xml:space="preserve"> </w:t>
      </w:r>
    </w:p>
    <w:p w:rsidR="0058149D" w:rsidRDefault="0058149D" w:rsidP="0058149D">
      <w:pPr>
        <w:ind w:firstLine="420"/>
        <w:jc w:val="left"/>
        <w:rPr>
          <w:sz w:val="24"/>
          <w:szCs w:val="24"/>
        </w:rPr>
      </w:pPr>
      <w:r>
        <w:rPr>
          <w:rFonts w:hint="eastAsia"/>
          <w:sz w:val="24"/>
          <w:szCs w:val="24"/>
        </w:rPr>
        <w:t>转让受益权所涉相关信息详见本申请书附件《信托受益权转让信息表》。</w:t>
      </w:r>
    </w:p>
    <w:p w:rsidR="0058149D" w:rsidRDefault="0058149D" w:rsidP="0058149D">
      <w:pPr>
        <w:ind w:firstLine="420"/>
        <w:rPr>
          <w:sz w:val="24"/>
          <w:szCs w:val="24"/>
        </w:rPr>
      </w:pPr>
    </w:p>
    <w:p w:rsidR="0058149D" w:rsidRDefault="0058149D" w:rsidP="0058149D">
      <w:pPr>
        <w:ind w:firstLine="420"/>
        <w:rPr>
          <w:sz w:val="24"/>
          <w:szCs w:val="24"/>
        </w:rPr>
      </w:pPr>
    </w:p>
    <w:p w:rsidR="0058149D" w:rsidRDefault="0058149D" w:rsidP="0058149D">
      <w:pPr>
        <w:ind w:firstLine="420"/>
        <w:rPr>
          <w:sz w:val="24"/>
          <w:szCs w:val="24"/>
        </w:rPr>
      </w:pPr>
      <w:r>
        <w:rPr>
          <w:rFonts w:hint="eastAsia"/>
          <w:sz w:val="24"/>
          <w:szCs w:val="24"/>
        </w:rPr>
        <w:t>转让方（签字或签章）：</w:t>
      </w:r>
      <w:r>
        <w:rPr>
          <w:rFonts w:hint="eastAsia"/>
          <w:sz w:val="24"/>
          <w:szCs w:val="24"/>
        </w:rPr>
        <w:t xml:space="preserve"> </w:t>
      </w:r>
    </w:p>
    <w:p w:rsidR="0058149D" w:rsidRDefault="0058149D" w:rsidP="0058149D">
      <w:pPr>
        <w:rPr>
          <w:sz w:val="24"/>
          <w:szCs w:val="24"/>
        </w:rPr>
      </w:pPr>
      <w:r>
        <w:rPr>
          <w:sz w:val="24"/>
          <w:szCs w:val="24"/>
        </w:rPr>
        <w:t xml:space="preserve"> </w:t>
      </w:r>
    </w:p>
    <w:p w:rsidR="0058149D" w:rsidRDefault="0058149D" w:rsidP="0058149D">
      <w:pPr>
        <w:ind w:firstLineChars="550" w:firstLine="1320"/>
        <w:rPr>
          <w:sz w:val="24"/>
          <w:szCs w:val="24"/>
        </w:rPr>
      </w:pPr>
      <w:r>
        <w:rPr>
          <w:rFonts w:hint="eastAsia"/>
          <w:sz w:val="24"/>
          <w:szCs w:val="24"/>
        </w:rPr>
        <w:t>法定代表人</w:t>
      </w:r>
      <w:r>
        <w:rPr>
          <w:rFonts w:hint="eastAsia"/>
          <w:sz w:val="24"/>
          <w:szCs w:val="24"/>
        </w:rPr>
        <w:t>/</w:t>
      </w:r>
      <w:r>
        <w:rPr>
          <w:rFonts w:hint="eastAsia"/>
          <w:sz w:val="24"/>
          <w:szCs w:val="24"/>
        </w:rPr>
        <w:t>负责人（签章）：</w:t>
      </w:r>
      <w:r>
        <w:rPr>
          <w:rFonts w:hint="eastAsia"/>
          <w:sz w:val="24"/>
          <w:szCs w:val="24"/>
        </w:rPr>
        <w:t xml:space="preserve"> </w:t>
      </w:r>
    </w:p>
    <w:p w:rsidR="0058149D" w:rsidRDefault="0058149D" w:rsidP="0058149D">
      <w:pPr>
        <w:rPr>
          <w:sz w:val="24"/>
          <w:szCs w:val="24"/>
        </w:rPr>
      </w:pPr>
      <w:r>
        <w:rPr>
          <w:sz w:val="24"/>
          <w:szCs w:val="24"/>
        </w:rPr>
        <w:t xml:space="preserve"> </w:t>
      </w:r>
    </w:p>
    <w:p w:rsidR="0058149D" w:rsidRDefault="0058149D" w:rsidP="0058149D">
      <w:pPr>
        <w:rPr>
          <w:sz w:val="24"/>
          <w:szCs w:val="24"/>
        </w:rPr>
      </w:pPr>
      <w:r>
        <w:rPr>
          <w:sz w:val="24"/>
          <w:szCs w:val="24"/>
        </w:rPr>
        <w:t xml:space="preserve"> </w:t>
      </w:r>
    </w:p>
    <w:p w:rsidR="0058149D" w:rsidRDefault="0058149D" w:rsidP="0058149D">
      <w:pPr>
        <w:rPr>
          <w:sz w:val="24"/>
          <w:szCs w:val="24"/>
        </w:rPr>
      </w:pPr>
      <w:r>
        <w:rPr>
          <w:sz w:val="24"/>
          <w:szCs w:val="24"/>
        </w:rPr>
        <w:lastRenderedPageBreak/>
        <w:t xml:space="preserve"> </w:t>
      </w:r>
      <w:r>
        <w:rPr>
          <w:rFonts w:hint="eastAsia"/>
          <w:sz w:val="24"/>
          <w:szCs w:val="24"/>
        </w:rPr>
        <w:t xml:space="preserve">   </w:t>
      </w:r>
      <w:r>
        <w:rPr>
          <w:rFonts w:hint="eastAsia"/>
          <w:sz w:val="24"/>
          <w:szCs w:val="24"/>
        </w:rPr>
        <w:t>受让方（签字或签章）：</w:t>
      </w:r>
      <w:r>
        <w:rPr>
          <w:rFonts w:hint="eastAsia"/>
          <w:sz w:val="24"/>
          <w:szCs w:val="24"/>
        </w:rPr>
        <w:t xml:space="preserve"> </w:t>
      </w:r>
    </w:p>
    <w:p w:rsidR="0058149D" w:rsidRDefault="0058149D" w:rsidP="0058149D">
      <w:pPr>
        <w:rPr>
          <w:sz w:val="24"/>
          <w:szCs w:val="24"/>
        </w:rPr>
      </w:pPr>
      <w:r>
        <w:rPr>
          <w:sz w:val="24"/>
          <w:szCs w:val="24"/>
        </w:rPr>
        <w:t xml:space="preserve"> </w:t>
      </w:r>
    </w:p>
    <w:p w:rsidR="0058149D" w:rsidRDefault="0058149D" w:rsidP="0058149D">
      <w:pPr>
        <w:ind w:firstLineChars="550" w:firstLine="1320"/>
        <w:rPr>
          <w:sz w:val="24"/>
          <w:szCs w:val="24"/>
        </w:rPr>
      </w:pPr>
      <w:r>
        <w:rPr>
          <w:rFonts w:hint="eastAsia"/>
          <w:sz w:val="24"/>
          <w:szCs w:val="24"/>
        </w:rPr>
        <w:t>法定代表人</w:t>
      </w:r>
      <w:r>
        <w:rPr>
          <w:rFonts w:hint="eastAsia"/>
          <w:sz w:val="24"/>
          <w:szCs w:val="24"/>
        </w:rPr>
        <w:t>/</w:t>
      </w:r>
      <w:r>
        <w:rPr>
          <w:rFonts w:hint="eastAsia"/>
          <w:sz w:val="24"/>
          <w:szCs w:val="24"/>
        </w:rPr>
        <w:t>负责人（签章）：</w:t>
      </w:r>
      <w:r>
        <w:rPr>
          <w:rFonts w:hint="eastAsia"/>
          <w:sz w:val="24"/>
          <w:szCs w:val="24"/>
        </w:rPr>
        <w:t xml:space="preserve"> </w:t>
      </w:r>
    </w:p>
    <w:p w:rsidR="0058149D" w:rsidRDefault="0058149D" w:rsidP="0058149D">
      <w:pPr>
        <w:rPr>
          <w:sz w:val="24"/>
          <w:szCs w:val="24"/>
        </w:rPr>
      </w:pPr>
      <w:r>
        <w:rPr>
          <w:sz w:val="24"/>
          <w:szCs w:val="24"/>
        </w:rPr>
        <w:t xml:space="preserve"> </w:t>
      </w:r>
    </w:p>
    <w:p w:rsidR="0058149D" w:rsidRDefault="0058149D" w:rsidP="0058149D">
      <w:pPr>
        <w:rPr>
          <w:sz w:val="24"/>
          <w:szCs w:val="24"/>
        </w:rPr>
      </w:pPr>
      <w:r>
        <w:rPr>
          <w:sz w:val="24"/>
          <w:szCs w:val="24"/>
        </w:rPr>
        <w:t xml:space="preserve"> </w:t>
      </w:r>
    </w:p>
    <w:p w:rsidR="0058149D" w:rsidRDefault="0058149D" w:rsidP="0058149D">
      <w:pPr>
        <w:jc w:val="right"/>
        <w:rPr>
          <w:sz w:val="24"/>
          <w:szCs w:val="24"/>
        </w:rPr>
      </w:pPr>
      <w:r>
        <w:rPr>
          <w:rFonts w:hint="eastAsia"/>
          <w:sz w:val="24"/>
          <w:szCs w:val="24"/>
        </w:rPr>
        <w:t xml:space="preserve"> </w:t>
      </w:r>
      <w:r>
        <w:rPr>
          <w:rFonts w:hint="eastAsia"/>
          <w:sz w:val="24"/>
          <w:szCs w:val="24"/>
        </w:rPr>
        <w:t>签署日期：</w:t>
      </w:r>
      <w:r>
        <w:rPr>
          <w:rFonts w:hint="eastAsia"/>
          <w:sz w:val="24"/>
          <w:szCs w:val="24"/>
        </w:rPr>
        <w:t xml:space="preserve"> ______</w:t>
      </w:r>
      <w:r>
        <w:rPr>
          <w:rFonts w:hint="eastAsia"/>
          <w:sz w:val="24"/>
          <w:szCs w:val="24"/>
        </w:rPr>
        <w:t>年</w:t>
      </w:r>
      <w:r>
        <w:rPr>
          <w:rFonts w:hint="eastAsia"/>
          <w:sz w:val="24"/>
          <w:szCs w:val="24"/>
        </w:rPr>
        <w:t>___</w:t>
      </w:r>
      <w:r>
        <w:rPr>
          <w:rFonts w:hint="eastAsia"/>
          <w:sz w:val="24"/>
          <w:szCs w:val="24"/>
        </w:rPr>
        <w:t>月</w:t>
      </w:r>
      <w:r>
        <w:rPr>
          <w:rFonts w:hint="eastAsia"/>
          <w:sz w:val="24"/>
          <w:szCs w:val="24"/>
        </w:rPr>
        <w:t>___</w:t>
      </w:r>
      <w:r>
        <w:rPr>
          <w:rFonts w:hint="eastAsia"/>
          <w:sz w:val="24"/>
          <w:szCs w:val="24"/>
        </w:rPr>
        <w:t>日</w:t>
      </w:r>
      <w:r>
        <w:rPr>
          <w:rFonts w:hint="eastAsia"/>
          <w:sz w:val="24"/>
          <w:szCs w:val="24"/>
        </w:rPr>
        <w:t xml:space="preserve"> </w:t>
      </w:r>
    </w:p>
    <w:p w:rsidR="0058149D" w:rsidRDefault="0058149D" w:rsidP="0058149D">
      <w:pPr>
        <w:rPr>
          <w:sz w:val="24"/>
          <w:szCs w:val="24"/>
        </w:rPr>
      </w:pPr>
      <w:r>
        <w:rPr>
          <w:sz w:val="24"/>
          <w:szCs w:val="24"/>
        </w:rPr>
        <w:t xml:space="preserve"> </w:t>
      </w:r>
    </w:p>
    <w:p w:rsidR="0058149D" w:rsidRDefault="0058149D" w:rsidP="0058149D">
      <w:pPr>
        <w:jc w:val="right"/>
        <w:rPr>
          <w:sz w:val="24"/>
          <w:szCs w:val="24"/>
        </w:rPr>
      </w:pPr>
      <w:r>
        <w:rPr>
          <w:rFonts w:hint="eastAsia"/>
          <w:sz w:val="24"/>
          <w:szCs w:val="24"/>
        </w:rPr>
        <w:t xml:space="preserve"> </w:t>
      </w:r>
      <w:r>
        <w:rPr>
          <w:rFonts w:hint="eastAsia"/>
          <w:sz w:val="24"/>
          <w:szCs w:val="24"/>
        </w:rPr>
        <w:t>签署地点：</w:t>
      </w:r>
      <w:r>
        <w:rPr>
          <w:rFonts w:hint="eastAsia"/>
          <w:sz w:val="24"/>
          <w:szCs w:val="24"/>
        </w:rPr>
        <w:t xml:space="preserve">___________________ </w:t>
      </w:r>
    </w:p>
    <w:p w:rsidR="0058149D" w:rsidRDefault="0058149D" w:rsidP="0058149D">
      <w:pPr>
        <w:widowControl/>
        <w:jc w:val="left"/>
      </w:pPr>
      <w:r>
        <w:cr/>
      </w:r>
      <w:r>
        <w:rPr>
          <w:rFonts w:hint="eastAsia"/>
        </w:rPr>
        <w:t>附件：信托受益权转让信息表</w:t>
      </w:r>
    </w:p>
    <w:p w:rsidR="0058149D" w:rsidRDefault="0058149D" w:rsidP="0058149D">
      <w:pPr>
        <w:widowControl/>
        <w:shd w:val="clear" w:color="auto" w:fill="FFFFFF"/>
        <w:spacing w:line="326" w:lineRule="atLeast"/>
        <w:rPr>
          <w:rFonts w:ascii="Helvetica" w:hAnsi="Helvetica" w:cs="宋体"/>
          <w:color w:val="3E3E3E"/>
          <w:kern w:val="0"/>
          <w:sz w:val="27"/>
          <w:szCs w:val="27"/>
        </w:rPr>
      </w:pPr>
      <w:r>
        <w:rPr>
          <w:rFonts w:ascii="宋体" w:hAnsi="宋体" w:cs="宋体" w:hint="eastAsia"/>
          <w:color w:val="3E3E3E"/>
          <w:kern w:val="0"/>
          <w:sz w:val="27"/>
          <w:szCs w:val="27"/>
        </w:rPr>
        <w:t> </w:t>
      </w:r>
      <w:r>
        <w:rPr>
          <w:noProof/>
        </w:rPr>
        <w:drawing>
          <wp:inline distT="0" distB="0" distL="0" distR="0" wp14:anchorId="10A165FD" wp14:editId="1AD2664A">
            <wp:extent cx="5006340" cy="6080760"/>
            <wp:effectExtent l="0" t="0" r="381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6340" cy="6080760"/>
                    </a:xfrm>
                    <a:prstGeom prst="rect">
                      <a:avLst/>
                    </a:prstGeom>
                    <a:noFill/>
                    <a:ln>
                      <a:noFill/>
                    </a:ln>
                  </pic:spPr>
                </pic:pic>
              </a:graphicData>
            </a:graphic>
          </wp:inline>
        </w:drawing>
      </w:r>
    </w:p>
    <w:p w:rsidR="0058149D" w:rsidRDefault="0058149D" w:rsidP="0058149D">
      <w:pPr>
        <w:widowControl/>
        <w:shd w:val="clear" w:color="auto" w:fill="FFFFFF"/>
        <w:spacing w:line="435" w:lineRule="atLeast"/>
        <w:jc w:val="left"/>
        <w:rPr>
          <w:rFonts w:ascii="Helvetica" w:hAnsi="Helvetica" w:cs="宋体"/>
          <w:color w:val="3E3E3E"/>
          <w:kern w:val="0"/>
          <w:sz w:val="24"/>
          <w:szCs w:val="24"/>
        </w:rPr>
      </w:pPr>
      <w:r>
        <w:rPr>
          <w:rFonts w:ascii="Helvetica" w:hAnsi="Helvetica" w:cs="宋体"/>
          <w:color w:val="3E3E3E"/>
          <w:kern w:val="0"/>
          <w:sz w:val="24"/>
          <w:szCs w:val="24"/>
        </w:rPr>
        <w:t> </w:t>
      </w:r>
    </w:p>
    <w:p w:rsidR="00A10A0C" w:rsidRDefault="00A10A0C" w:rsidP="0058149D">
      <w:pPr>
        <w:widowControl/>
        <w:shd w:val="clear" w:color="auto" w:fill="FFFFFF"/>
        <w:spacing w:line="435" w:lineRule="atLeast"/>
        <w:jc w:val="left"/>
        <w:rPr>
          <w:rFonts w:ascii="Helvetica" w:hAnsi="Helvetica" w:cs="宋体"/>
          <w:color w:val="3E3E3E"/>
          <w:kern w:val="0"/>
          <w:sz w:val="24"/>
          <w:szCs w:val="24"/>
        </w:rPr>
      </w:pPr>
    </w:p>
    <w:p w:rsidR="0058149D" w:rsidRDefault="00A10A0C" w:rsidP="0058149D">
      <w:pPr>
        <w:widowControl/>
        <w:shd w:val="clear" w:color="auto" w:fill="FFFFFF"/>
        <w:spacing w:line="435" w:lineRule="atLeast"/>
        <w:jc w:val="left"/>
        <w:rPr>
          <w:rFonts w:ascii="Helvetica" w:hAnsi="Helvetica" w:cs="宋体"/>
          <w:color w:val="3E3E3E"/>
          <w:kern w:val="0"/>
          <w:sz w:val="24"/>
          <w:szCs w:val="24"/>
        </w:rPr>
      </w:pPr>
      <w:r>
        <w:rPr>
          <w:rFonts w:ascii="Helvetica" w:hAnsi="Helvetica" w:cs="宋体" w:hint="eastAsia"/>
          <w:color w:val="3E3E3E"/>
          <w:kern w:val="0"/>
          <w:sz w:val="24"/>
          <w:szCs w:val="24"/>
        </w:rPr>
        <w:lastRenderedPageBreak/>
        <w:t>附件三</w:t>
      </w:r>
      <w:r w:rsidR="0058149D">
        <w:rPr>
          <w:rFonts w:ascii="Helvetica" w:hAnsi="Helvetica" w:cs="宋体" w:hint="eastAsia"/>
          <w:color w:val="3E3E3E"/>
          <w:kern w:val="0"/>
          <w:sz w:val="24"/>
          <w:szCs w:val="24"/>
        </w:rPr>
        <w:t>：申明</w:t>
      </w:r>
      <w:r w:rsidR="0058149D">
        <w:rPr>
          <w:rFonts w:ascii="Helvetica" w:hAnsi="Helvetica" w:cs="宋体"/>
          <w:color w:val="3E3E3E"/>
          <w:kern w:val="0"/>
          <w:sz w:val="24"/>
          <w:szCs w:val="24"/>
        </w:rPr>
        <w:t> </w:t>
      </w:r>
    </w:p>
    <w:p w:rsidR="0058149D" w:rsidRDefault="0058149D" w:rsidP="0058149D">
      <w:pPr>
        <w:widowControl/>
        <w:shd w:val="clear" w:color="auto" w:fill="FFFFFF"/>
        <w:spacing w:line="340" w:lineRule="atLeast"/>
        <w:jc w:val="center"/>
        <w:rPr>
          <w:rFonts w:ascii="Helvetica" w:hAnsi="Helvetica" w:cs="宋体"/>
          <w:color w:val="3E3E3E"/>
          <w:kern w:val="0"/>
          <w:sz w:val="27"/>
          <w:szCs w:val="27"/>
        </w:rPr>
      </w:pPr>
      <w:r>
        <w:rPr>
          <w:rFonts w:ascii="宋体" w:hAnsi="宋体" w:cs="宋体" w:hint="eastAsia"/>
          <w:b/>
          <w:bCs/>
          <w:color w:val="3E3E3E"/>
          <w:kern w:val="0"/>
          <w:sz w:val="33"/>
        </w:rPr>
        <w:t>申</w:t>
      </w:r>
      <w:r>
        <w:rPr>
          <w:rFonts w:ascii="Helvetica" w:hAnsi="Helvetica" w:cs="宋体"/>
          <w:b/>
          <w:bCs/>
          <w:color w:val="3E3E3E"/>
          <w:kern w:val="0"/>
          <w:sz w:val="33"/>
        </w:rPr>
        <w:t xml:space="preserve">  </w:t>
      </w:r>
      <w:r>
        <w:rPr>
          <w:rFonts w:ascii="宋体" w:hAnsi="宋体" w:cs="宋体" w:hint="eastAsia"/>
          <w:b/>
          <w:bCs/>
          <w:color w:val="3E3E3E"/>
          <w:kern w:val="0"/>
          <w:sz w:val="33"/>
        </w:rPr>
        <w:t>明</w:t>
      </w:r>
    </w:p>
    <w:p w:rsidR="0058149D" w:rsidRDefault="0058149D" w:rsidP="0058149D">
      <w:pPr>
        <w:widowControl/>
        <w:shd w:val="clear" w:color="auto" w:fill="FFFFFF"/>
        <w:spacing w:line="543" w:lineRule="atLeast"/>
        <w:jc w:val="left"/>
        <w:rPr>
          <w:rFonts w:ascii="Helvetica" w:hAnsi="Helvetica" w:cs="宋体"/>
          <w:color w:val="3E3E3E"/>
          <w:kern w:val="0"/>
          <w:sz w:val="24"/>
          <w:szCs w:val="24"/>
        </w:rPr>
      </w:pPr>
      <w:r>
        <w:rPr>
          <w:rFonts w:ascii="宋体" w:hAnsi="宋体" w:cs="宋体" w:hint="eastAsia"/>
          <w:color w:val="3E3E3E"/>
          <w:kern w:val="0"/>
          <w:sz w:val="24"/>
          <w:szCs w:val="24"/>
        </w:rPr>
        <w:t>致：光大兴陇信托有限责任公司</w:t>
      </w:r>
    </w:p>
    <w:p w:rsidR="0058149D" w:rsidRDefault="0058149D" w:rsidP="0058149D">
      <w:pPr>
        <w:widowControl/>
        <w:shd w:val="clear" w:color="auto" w:fill="FFFFFF"/>
        <w:spacing w:line="543" w:lineRule="atLeast"/>
        <w:ind w:firstLine="435"/>
        <w:jc w:val="left"/>
        <w:rPr>
          <w:rFonts w:ascii="Helvetica" w:hAnsi="Helvetica" w:cs="宋体"/>
          <w:color w:val="3E3E3E"/>
          <w:kern w:val="0"/>
          <w:sz w:val="24"/>
          <w:szCs w:val="24"/>
        </w:rPr>
      </w:pPr>
      <w:r>
        <w:rPr>
          <w:rFonts w:ascii="宋体" w:hAnsi="宋体" w:cs="宋体" w:hint="eastAsia"/>
          <w:color w:val="3E3E3E"/>
          <w:kern w:val="0"/>
          <w:sz w:val="24"/>
          <w:szCs w:val="24"/>
        </w:rPr>
        <w:t>本人（姓名：       ；身份证号：                        ）自愿将编号为“     ”《</w:t>
      </w:r>
      <w:r>
        <w:rPr>
          <w:rFonts w:ascii="宋体" w:hAnsi="宋体" w:cs="宋体" w:hint="eastAsia"/>
          <w:color w:val="3E3E3E"/>
          <w:kern w:val="0"/>
          <w:sz w:val="24"/>
          <w:szCs w:val="24"/>
          <w:u w:val="single"/>
        </w:rPr>
        <w:t>                      </w:t>
      </w:r>
      <w:r>
        <w:rPr>
          <w:rFonts w:ascii="宋体" w:hAnsi="宋体" w:cs="宋体" w:hint="eastAsia"/>
          <w:color w:val="3E3E3E"/>
          <w:kern w:val="0"/>
          <w:sz w:val="24"/>
          <w:szCs w:val="24"/>
        </w:rPr>
        <w:t>集合资金信托计划资金信托合同》项下【大写】          万份信托受益权以【大写金额】           元整转让给       （身份证号：                   ），本人已于【   】年【 】月【 】日收到受让人         向本人支付的上述转让价款。</w:t>
      </w:r>
    </w:p>
    <w:p w:rsidR="0058149D" w:rsidRDefault="0058149D" w:rsidP="0058149D">
      <w:pPr>
        <w:widowControl/>
        <w:shd w:val="clear" w:color="auto" w:fill="FFFFFF"/>
        <w:spacing w:line="543" w:lineRule="atLeast"/>
        <w:ind w:firstLine="435"/>
        <w:jc w:val="left"/>
        <w:rPr>
          <w:rFonts w:ascii="Helvetica" w:hAnsi="Helvetica" w:cs="宋体"/>
          <w:color w:val="3E3E3E"/>
          <w:kern w:val="0"/>
          <w:sz w:val="24"/>
          <w:szCs w:val="24"/>
        </w:rPr>
      </w:pPr>
      <w:r>
        <w:rPr>
          <w:rFonts w:ascii="宋体" w:hAnsi="宋体" w:cs="宋体" w:hint="eastAsia"/>
          <w:color w:val="3E3E3E"/>
          <w:kern w:val="0"/>
          <w:sz w:val="24"/>
          <w:szCs w:val="24"/>
        </w:rPr>
        <w:t>本人在此申明：若因上述信托受益权转让行为产生的任何纠纷均由本人自愿承担，与贵司无任何关系。</w:t>
      </w:r>
    </w:p>
    <w:p w:rsidR="0058149D" w:rsidRDefault="0058149D" w:rsidP="0058149D">
      <w:pPr>
        <w:widowControl/>
        <w:shd w:val="clear" w:color="auto" w:fill="FFFFFF"/>
        <w:spacing w:line="543" w:lineRule="atLeast"/>
        <w:ind w:firstLine="435"/>
        <w:jc w:val="left"/>
        <w:rPr>
          <w:rFonts w:ascii="Helvetica" w:hAnsi="Helvetica" w:cs="宋体"/>
          <w:color w:val="3E3E3E"/>
          <w:kern w:val="0"/>
          <w:sz w:val="24"/>
          <w:szCs w:val="24"/>
        </w:rPr>
      </w:pPr>
      <w:r>
        <w:rPr>
          <w:rFonts w:ascii="宋体" w:hAnsi="宋体" w:cs="宋体" w:hint="eastAsia"/>
          <w:color w:val="3E3E3E"/>
          <w:kern w:val="0"/>
          <w:sz w:val="24"/>
          <w:szCs w:val="24"/>
        </w:rPr>
        <w:t>特此申明。</w:t>
      </w:r>
    </w:p>
    <w:p w:rsidR="0058149D" w:rsidRDefault="0058149D" w:rsidP="0058149D">
      <w:pPr>
        <w:widowControl/>
        <w:shd w:val="clear" w:color="auto" w:fill="FFFFFF"/>
        <w:spacing w:line="543" w:lineRule="atLeast"/>
        <w:ind w:firstLine="435"/>
        <w:jc w:val="left"/>
        <w:rPr>
          <w:rFonts w:ascii="Helvetica" w:hAnsi="Helvetica" w:cs="宋体"/>
          <w:color w:val="3E3E3E"/>
          <w:kern w:val="0"/>
          <w:sz w:val="24"/>
          <w:szCs w:val="24"/>
        </w:rPr>
      </w:pPr>
      <w:r>
        <w:rPr>
          <w:rFonts w:ascii="宋体" w:hAnsi="宋体" w:cs="宋体" w:hint="eastAsia"/>
          <w:color w:val="3E3E3E"/>
          <w:kern w:val="0"/>
          <w:sz w:val="24"/>
          <w:szCs w:val="24"/>
        </w:rPr>
        <w:t> </w:t>
      </w:r>
      <w:r>
        <w:rPr>
          <w:rFonts w:ascii="Helvetica" w:hAnsi="Helvetica" w:cs="宋体" w:hint="eastAsia"/>
          <w:color w:val="3E3E3E"/>
          <w:kern w:val="0"/>
          <w:sz w:val="24"/>
          <w:szCs w:val="24"/>
        </w:rPr>
        <w:t xml:space="preserve">         </w:t>
      </w:r>
      <w:r>
        <w:rPr>
          <w:rFonts w:ascii="宋体" w:hAnsi="宋体" w:cs="宋体" w:hint="eastAsia"/>
          <w:color w:val="3E3E3E"/>
          <w:kern w:val="0"/>
          <w:sz w:val="24"/>
          <w:szCs w:val="24"/>
        </w:rPr>
        <w:t>转让方（自然人签字并加盖手印或机构盖章）： </w:t>
      </w:r>
    </w:p>
    <w:p w:rsidR="0058149D" w:rsidRDefault="0058149D" w:rsidP="0058149D">
      <w:pPr>
        <w:widowControl/>
        <w:shd w:val="clear" w:color="auto" w:fill="FFFFFF"/>
        <w:spacing w:line="326" w:lineRule="atLeast"/>
        <w:ind w:left="611"/>
        <w:rPr>
          <w:rFonts w:ascii="Helvetica" w:hAnsi="Helvetica" w:cs="宋体"/>
          <w:color w:val="3E3E3E"/>
          <w:kern w:val="0"/>
          <w:sz w:val="24"/>
          <w:szCs w:val="24"/>
        </w:rPr>
      </w:pPr>
      <w:r>
        <w:rPr>
          <w:rFonts w:ascii="宋体" w:hAnsi="宋体" w:cs="宋体" w:hint="eastAsia"/>
          <w:color w:val="3E3E3E"/>
          <w:kern w:val="0"/>
          <w:sz w:val="24"/>
          <w:szCs w:val="24"/>
        </w:rPr>
        <w:t> </w:t>
      </w:r>
    </w:p>
    <w:p w:rsidR="0058149D" w:rsidRDefault="0058149D" w:rsidP="0058149D">
      <w:pPr>
        <w:widowControl/>
        <w:shd w:val="clear" w:color="auto" w:fill="FFFFFF"/>
        <w:spacing w:line="326" w:lineRule="atLeast"/>
        <w:ind w:left="611"/>
        <w:rPr>
          <w:rFonts w:ascii="Helvetica" w:hAnsi="Helvetica" w:cs="宋体"/>
          <w:color w:val="3E3E3E"/>
          <w:kern w:val="0"/>
          <w:sz w:val="24"/>
          <w:szCs w:val="24"/>
        </w:rPr>
      </w:pPr>
      <w:r>
        <w:rPr>
          <w:rFonts w:ascii="宋体" w:hAnsi="宋体" w:cs="宋体" w:hint="eastAsia"/>
          <w:color w:val="3E3E3E"/>
          <w:kern w:val="0"/>
          <w:sz w:val="24"/>
          <w:szCs w:val="24"/>
        </w:rPr>
        <w:t> </w:t>
      </w:r>
    </w:p>
    <w:p w:rsidR="0058149D" w:rsidRDefault="0058149D" w:rsidP="0058149D">
      <w:pPr>
        <w:widowControl/>
        <w:shd w:val="clear" w:color="auto" w:fill="FFFFFF"/>
        <w:spacing w:line="326" w:lineRule="atLeast"/>
        <w:ind w:left="611" w:firstLine="1956"/>
        <w:rPr>
          <w:rFonts w:ascii="Helvetica" w:hAnsi="Helvetica" w:cs="宋体"/>
          <w:color w:val="3E3E3E"/>
          <w:kern w:val="0"/>
          <w:sz w:val="24"/>
          <w:szCs w:val="24"/>
        </w:rPr>
      </w:pPr>
      <w:r>
        <w:rPr>
          <w:rFonts w:ascii="宋体" w:hAnsi="宋体" w:cs="宋体" w:hint="eastAsia"/>
          <w:color w:val="3E3E3E"/>
          <w:kern w:val="0"/>
          <w:sz w:val="24"/>
          <w:szCs w:val="24"/>
        </w:rPr>
        <w:t>经办人（签字）：</w:t>
      </w:r>
    </w:p>
    <w:p w:rsidR="0058149D" w:rsidRDefault="0058149D" w:rsidP="0058149D">
      <w:pPr>
        <w:widowControl/>
        <w:shd w:val="clear" w:color="auto" w:fill="FFFFFF"/>
        <w:spacing w:line="435" w:lineRule="atLeast"/>
        <w:jc w:val="left"/>
        <w:rPr>
          <w:rFonts w:ascii="Helvetica" w:hAnsi="Helvetica" w:cs="宋体"/>
          <w:color w:val="3E3E3E"/>
          <w:kern w:val="0"/>
          <w:sz w:val="24"/>
          <w:szCs w:val="24"/>
        </w:rPr>
      </w:pPr>
      <w:r>
        <w:rPr>
          <w:rFonts w:ascii="楷体_GB2312" w:eastAsia="楷体_GB2312" w:hAnsi="Helvetica" w:cs="宋体" w:hint="eastAsia"/>
          <w:color w:val="3E3E3E"/>
          <w:kern w:val="0"/>
          <w:sz w:val="24"/>
          <w:szCs w:val="24"/>
        </w:rPr>
        <w:t> </w:t>
      </w:r>
    </w:p>
    <w:p w:rsidR="0058149D" w:rsidRDefault="0058149D" w:rsidP="0058149D">
      <w:pPr>
        <w:widowControl/>
        <w:shd w:val="clear" w:color="auto" w:fill="FFFFFF"/>
        <w:spacing w:line="435" w:lineRule="atLeast"/>
        <w:jc w:val="left"/>
        <w:rPr>
          <w:rFonts w:ascii="Helvetica" w:hAnsi="Helvetica" w:cs="宋体"/>
          <w:color w:val="3E3E3E"/>
          <w:kern w:val="0"/>
          <w:sz w:val="24"/>
          <w:szCs w:val="24"/>
        </w:rPr>
      </w:pPr>
      <w:r>
        <w:rPr>
          <w:rFonts w:ascii="楷体_GB2312" w:eastAsia="楷体_GB2312" w:hAnsi="Helvetica" w:cs="宋体" w:hint="eastAsia"/>
          <w:color w:val="3E3E3E"/>
          <w:kern w:val="0"/>
          <w:sz w:val="24"/>
          <w:szCs w:val="24"/>
        </w:rPr>
        <w:t> </w:t>
      </w:r>
    </w:p>
    <w:p w:rsidR="0058149D" w:rsidRDefault="0058149D" w:rsidP="0058149D">
      <w:pPr>
        <w:widowControl/>
        <w:shd w:val="clear" w:color="auto" w:fill="FFFFFF"/>
        <w:spacing w:line="326" w:lineRule="atLeast"/>
        <w:ind w:left="611" w:firstLine="1087"/>
        <w:jc w:val="right"/>
        <w:rPr>
          <w:rFonts w:ascii="Helvetica" w:hAnsi="Helvetica" w:cs="宋体"/>
          <w:color w:val="3E3E3E"/>
          <w:kern w:val="0"/>
          <w:sz w:val="24"/>
          <w:szCs w:val="24"/>
        </w:rPr>
      </w:pPr>
      <w:r>
        <w:rPr>
          <w:rFonts w:ascii="宋体" w:hAnsi="宋体" w:cs="宋体" w:hint="eastAsia"/>
          <w:color w:val="3E3E3E"/>
          <w:kern w:val="0"/>
          <w:sz w:val="24"/>
          <w:szCs w:val="24"/>
        </w:rPr>
        <w:t>           年   月  日</w:t>
      </w:r>
    </w:p>
    <w:p w:rsidR="0058149D" w:rsidRDefault="0058149D" w:rsidP="0058149D">
      <w:pPr>
        <w:widowControl/>
        <w:shd w:val="clear" w:color="auto" w:fill="FFFFFF"/>
        <w:spacing w:line="435" w:lineRule="atLeast"/>
        <w:jc w:val="left"/>
        <w:rPr>
          <w:rFonts w:ascii="Helvetica" w:hAnsi="Helvetica" w:cs="宋体"/>
          <w:color w:val="3E3E3E"/>
          <w:kern w:val="0"/>
          <w:sz w:val="24"/>
          <w:szCs w:val="24"/>
        </w:rPr>
      </w:pPr>
      <w:r>
        <w:rPr>
          <w:rFonts w:ascii="Helvetica" w:hAnsi="Helvetica" w:cs="宋体"/>
          <w:color w:val="3E3E3E"/>
          <w:kern w:val="0"/>
          <w:sz w:val="24"/>
          <w:szCs w:val="24"/>
        </w:rPr>
        <w:t> </w:t>
      </w:r>
    </w:p>
    <w:p w:rsidR="0058149D" w:rsidRDefault="0058149D" w:rsidP="0058149D">
      <w:pPr>
        <w:widowControl/>
        <w:shd w:val="clear" w:color="auto" w:fill="FFFFFF"/>
        <w:spacing w:line="435" w:lineRule="atLeast"/>
        <w:jc w:val="left"/>
        <w:rPr>
          <w:rFonts w:ascii="Helvetica" w:hAnsi="Helvetica" w:cs="宋体"/>
          <w:color w:val="3E3E3E"/>
          <w:kern w:val="0"/>
          <w:sz w:val="27"/>
          <w:szCs w:val="27"/>
        </w:rPr>
      </w:pPr>
      <w:r>
        <w:rPr>
          <w:rFonts w:ascii="Helvetica" w:hAnsi="Helvetica" w:cs="宋体"/>
          <w:color w:val="3E3E3E"/>
          <w:kern w:val="0"/>
          <w:sz w:val="27"/>
          <w:szCs w:val="27"/>
        </w:rPr>
        <w:t> </w:t>
      </w:r>
    </w:p>
    <w:p w:rsidR="0058149D" w:rsidRDefault="0058149D" w:rsidP="0058149D">
      <w:pPr>
        <w:widowControl/>
        <w:shd w:val="clear" w:color="auto" w:fill="FFFFFF"/>
        <w:spacing w:line="435" w:lineRule="atLeast"/>
        <w:jc w:val="left"/>
        <w:rPr>
          <w:rFonts w:ascii="Helvetica" w:hAnsi="Helvetica" w:cs="宋体"/>
          <w:color w:val="3E3E3E"/>
          <w:kern w:val="0"/>
          <w:sz w:val="27"/>
          <w:szCs w:val="27"/>
        </w:rPr>
      </w:pPr>
      <w:r>
        <w:rPr>
          <w:rFonts w:ascii="Helvetica" w:hAnsi="Helvetica" w:cs="宋体"/>
          <w:color w:val="3E3E3E"/>
          <w:kern w:val="0"/>
          <w:sz w:val="27"/>
          <w:szCs w:val="27"/>
        </w:rPr>
        <w:t> </w:t>
      </w:r>
    </w:p>
    <w:p w:rsidR="0058149D" w:rsidRDefault="0058149D" w:rsidP="0058149D">
      <w:pPr>
        <w:widowControl/>
        <w:shd w:val="clear" w:color="auto" w:fill="FFFFFF"/>
        <w:spacing w:line="435" w:lineRule="atLeast"/>
        <w:jc w:val="left"/>
        <w:rPr>
          <w:rFonts w:ascii="Helvetica" w:hAnsi="Helvetica" w:cs="宋体"/>
          <w:color w:val="3E3E3E"/>
          <w:kern w:val="0"/>
          <w:sz w:val="27"/>
          <w:szCs w:val="27"/>
        </w:rPr>
      </w:pPr>
      <w:r>
        <w:rPr>
          <w:rFonts w:ascii="Helvetica" w:hAnsi="Helvetica" w:cs="宋体"/>
          <w:color w:val="3E3E3E"/>
          <w:kern w:val="0"/>
          <w:sz w:val="27"/>
          <w:szCs w:val="27"/>
        </w:rPr>
        <w:t> </w:t>
      </w:r>
    </w:p>
    <w:p w:rsidR="0058149D" w:rsidRDefault="0058149D" w:rsidP="0058149D">
      <w:pPr>
        <w:widowControl/>
        <w:jc w:val="left"/>
        <w:rPr>
          <w:rFonts w:ascii="宋体" w:hAnsi="宋体" w:cs="宋体"/>
          <w:color w:val="3E3E3E"/>
          <w:kern w:val="0"/>
          <w:sz w:val="24"/>
          <w:szCs w:val="24"/>
        </w:rPr>
      </w:pPr>
      <w:r>
        <w:rPr>
          <w:rFonts w:ascii="宋体" w:hAnsi="宋体" w:cs="宋体"/>
          <w:color w:val="3E3E3E"/>
          <w:kern w:val="0"/>
          <w:sz w:val="24"/>
          <w:szCs w:val="24"/>
        </w:rPr>
        <w:br w:type="page"/>
      </w:r>
    </w:p>
    <w:p w:rsidR="0058149D" w:rsidRPr="00A10A0C" w:rsidRDefault="00A10A0C" w:rsidP="00A10A0C">
      <w:pPr>
        <w:widowControl/>
        <w:jc w:val="left"/>
        <w:rPr>
          <w:rFonts w:ascii="宋体" w:hAnsi="宋体" w:cs="宋体"/>
          <w:color w:val="3E3E3E"/>
          <w:kern w:val="0"/>
          <w:sz w:val="24"/>
          <w:szCs w:val="24"/>
        </w:rPr>
      </w:pPr>
      <w:r>
        <w:rPr>
          <w:rFonts w:ascii="宋体" w:hAnsi="宋体" w:cs="宋体" w:hint="eastAsia"/>
          <w:color w:val="3E3E3E"/>
          <w:kern w:val="0"/>
          <w:sz w:val="24"/>
          <w:szCs w:val="24"/>
        </w:rPr>
        <w:lastRenderedPageBreak/>
        <w:t>附件四</w:t>
      </w:r>
      <w:bookmarkStart w:id="1" w:name="_GoBack"/>
      <w:bookmarkEnd w:id="1"/>
      <w:r w:rsidR="0058149D">
        <w:rPr>
          <w:rFonts w:ascii="宋体" w:hAnsi="宋体" w:cs="宋体" w:hint="eastAsia"/>
          <w:color w:val="3E3E3E"/>
          <w:kern w:val="0"/>
          <w:sz w:val="24"/>
          <w:szCs w:val="24"/>
        </w:rPr>
        <w:t>：</w:t>
      </w:r>
      <w:r w:rsidR="0058149D">
        <w:rPr>
          <w:rFonts w:ascii="宋体" w:hAnsi="宋体" w:cs="宋体" w:hint="eastAsia"/>
          <w:bCs/>
          <w:color w:val="3E3E3E"/>
          <w:kern w:val="0"/>
          <w:sz w:val="24"/>
          <w:szCs w:val="24"/>
        </w:rPr>
        <w:t>信托受益权转让确认书</w:t>
      </w:r>
    </w:p>
    <w:p w:rsidR="0058149D" w:rsidRDefault="0058149D" w:rsidP="0058149D">
      <w:pPr>
        <w:widowControl/>
        <w:shd w:val="clear" w:color="auto" w:fill="FFFFFF"/>
        <w:spacing w:line="435" w:lineRule="atLeast"/>
        <w:jc w:val="left"/>
        <w:rPr>
          <w:rFonts w:ascii="Helvetica" w:hAnsi="Helvetica" w:cs="宋体"/>
          <w:color w:val="3E3E3E"/>
          <w:kern w:val="0"/>
          <w:sz w:val="27"/>
          <w:szCs w:val="27"/>
        </w:rPr>
      </w:pPr>
    </w:p>
    <w:p w:rsidR="0058149D" w:rsidRDefault="0058149D" w:rsidP="0058149D">
      <w:pPr>
        <w:widowControl/>
        <w:shd w:val="clear" w:color="auto" w:fill="FFFFFF"/>
        <w:spacing w:line="326" w:lineRule="atLeast"/>
        <w:jc w:val="center"/>
        <w:rPr>
          <w:rFonts w:ascii="Helvetica" w:hAnsi="Helvetica" w:cs="宋体"/>
          <w:color w:val="3E3E3E"/>
          <w:kern w:val="0"/>
          <w:sz w:val="28"/>
          <w:szCs w:val="28"/>
        </w:rPr>
      </w:pPr>
      <w:r>
        <w:rPr>
          <w:rFonts w:ascii="宋体" w:hAnsi="宋体" w:cs="宋体" w:hint="eastAsia"/>
          <w:b/>
          <w:bCs/>
          <w:color w:val="3E3E3E"/>
          <w:kern w:val="0"/>
          <w:sz w:val="28"/>
          <w:szCs w:val="28"/>
        </w:rPr>
        <w:t>信托受益权转让确认书</w:t>
      </w:r>
    </w:p>
    <w:p w:rsidR="0058149D" w:rsidRDefault="0058149D" w:rsidP="0058149D">
      <w:pPr>
        <w:widowControl/>
        <w:shd w:val="clear" w:color="auto" w:fill="FFFFFF"/>
        <w:spacing w:line="326" w:lineRule="atLeast"/>
        <w:jc w:val="left"/>
        <w:rPr>
          <w:rFonts w:ascii="Helvetica" w:hAnsi="Helvetica" w:cs="宋体"/>
          <w:color w:val="3E3E3E"/>
          <w:kern w:val="0"/>
          <w:sz w:val="27"/>
          <w:szCs w:val="27"/>
        </w:rPr>
      </w:pPr>
      <w:r>
        <w:rPr>
          <w:rFonts w:ascii="宋体" w:hAnsi="宋体" w:cs="宋体" w:hint="eastAsia"/>
          <w:color w:val="3E3E3E"/>
          <w:kern w:val="0"/>
          <w:sz w:val="22"/>
        </w:rPr>
        <w:t> </w:t>
      </w:r>
    </w:p>
    <w:p w:rsidR="0058149D" w:rsidRDefault="0058149D" w:rsidP="0058149D">
      <w:pPr>
        <w:widowControl/>
        <w:shd w:val="clear" w:color="auto" w:fill="FFFFFF"/>
        <w:spacing w:line="326" w:lineRule="atLeast"/>
        <w:ind w:firstLine="435"/>
        <w:jc w:val="left"/>
        <w:rPr>
          <w:rFonts w:ascii="Helvetica" w:hAnsi="Helvetica" w:cs="宋体"/>
          <w:color w:val="3E3E3E"/>
          <w:kern w:val="0"/>
          <w:sz w:val="24"/>
          <w:szCs w:val="24"/>
        </w:rPr>
      </w:pPr>
      <w:r>
        <w:rPr>
          <w:rFonts w:ascii="宋体" w:hAnsi="宋体" w:cs="宋体" w:hint="eastAsia"/>
          <w:color w:val="3E3E3E"/>
          <w:kern w:val="0"/>
          <w:sz w:val="24"/>
          <w:szCs w:val="24"/>
        </w:rPr>
        <w:t>根据申请，我司于          年    月    日办理了信托受益权转让登记手续，信托受益权自该日起转让至受让方名下，现将登记事项情况通知如下：</w:t>
      </w:r>
    </w:p>
    <w:p w:rsidR="0058149D" w:rsidRDefault="0058149D" w:rsidP="0058149D">
      <w:pPr>
        <w:widowControl/>
        <w:shd w:val="clear" w:color="auto" w:fill="FFFFFF"/>
        <w:spacing w:line="326" w:lineRule="atLeast"/>
        <w:ind w:firstLine="435"/>
        <w:jc w:val="left"/>
        <w:rPr>
          <w:rFonts w:ascii="Helvetica" w:hAnsi="Helvetica" w:cs="宋体"/>
          <w:color w:val="3E3E3E"/>
          <w:kern w:val="0"/>
          <w:sz w:val="24"/>
          <w:szCs w:val="24"/>
        </w:rPr>
      </w:pPr>
      <w:r>
        <w:rPr>
          <w:rFonts w:ascii="宋体" w:hAnsi="宋体" w:cs="宋体" w:hint="eastAsia"/>
          <w:b/>
          <w:bCs/>
          <w:color w:val="3E3E3E"/>
          <w:kern w:val="0"/>
          <w:sz w:val="24"/>
          <w:szCs w:val="24"/>
        </w:rPr>
        <w:t>转让方：</w:t>
      </w:r>
    </w:p>
    <w:p w:rsidR="0058149D" w:rsidRDefault="0058149D" w:rsidP="0058149D">
      <w:pPr>
        <w:widowControl/>
        <w:shd w:val="clear" w:color="auto" w:fill="FFFFFF"/>
        <w:spacing w:line="326" w:lineRule="atLeast"/>
        <w:ind w:firstLine="435"/>
        <w:jc w:val="left"/>
        <w:rPr>
          <w:rFonts w:ascii="Helvetica" w:hAnsi="Helvetica" w:cs="宋体"/>
          <w:color w:val="3E3E3E"/>
          <w:kern w:val="0"/>
          <w:sz w:val="24"/>
          <w:szCs w:val="24"/>
        </w:rPr>
      </w:pPr>
      <w:r>
        <w:rPr>
          <w:rFonts w:ascii="宋体" w:hAnsi="宋体" w:cs="宋体" w:hint="eastAsia"/>
          <w:b/>
          <w:bCs/>
          <w:color w:val="3E3E3E"/>
          <w:kern w:val="0"/>
          <w:sz w:val="24"/>
          <w:szCs w:val="24"/>
        </w:rPr>
        <w:t>受让方：</w:t>
      </w:r>
    </w:p>
    <w:p w:rsidR="0058149D" w:rsidRDefault="0058149D" w:rsidP="0058149D">
      <w:pPr>
        <w:widowControl/>
        <w:shd w:val="clear" w:color="auto" w:fill="FFFFFF"/>
        <w:spacing w:line="326" w:lineRule="atLeast"/>
        <w:ind w:firstLine="435"/>
        <w:jc w:val="left"/>
        <w:rPr>
          <w:rFonts w:ascii="Helvetica" w:hAnsi="Helvetica" w:cs="宋体"/>
          <w:color w:val="3E3E3E"/>
          <w:kern w:val="0"/>
          <w:sz w:val="24"/>
          <w:szCs w:val="24"/>
        </w:rPr>
      </w:pPr>
      <w:r>
        <w:rPr>
          <w:rFonts w:ascii="宋体" w:hAnsi="宋体" w:cs="宋体" w:hint="eastAsia"/>
          <w:b/>
          <w:bCs/>
          <w:color w:val="3E3E3E"/>
          <w:kern w:val="0"/>
          <w:sz w:val="24"/>
          <w:szCs w:val="24"/>
        </w:rPr>
        <w:t>标的信托合同名称</w:t>
      </w:r>
      <w:r>
        <w:rPr>
          <w:rFonts w:ascii="宋体" w:hAnsi="宋体" w:cs="宋体" w:hint="eastAsia"/>
          <w:color w:val="3E3E3E"/>
          <w:kern w:val="0"/>
          <w:sz w:val="24"/>
          <w:szCs w:val="24"/>
        </w:rPr>
        <w:t>：</w:t>
      </w:r>
    </w:p>
    <w:p w:rsidR="0058149D" w:rsidRDefault="0058149D" w:rsidP="0058149D">
      <w:pPr>
        <w:widowControl/>
        <w:shd w:val="clear" w:color="auto" w:fill="FFFFFF"/>
        <w:spacing w:line="326" w:lineRule="atLeast"/>
        <w:ind w:firstLine="435"/>
        <w:jc w:val="left"/>
        <w:rPr>
          <w:rFonts w:ascii="Helvetica" w:hAnsi="Helvetica" w:cs="宋体"/>
          <w:color w:val="3E3E3E"/>
          <w:kern w:val="0"/>
          <w:sz w:val="24"/>
          <w:szCs w:val="24"/>
        </w:rPr>
      </w:pPr>
      <w:r>
        <w:rPr>
          <w:rFonts w:ascii="宋体" w:hAnsi="宋体" w:cs="宋体" w:hint="eastAsia"/>
          <w:b/>
          <w:bCs/>
          <w:color w:val="3E3E3E"/>
          <w:kern w:val="0"/>
          <w:sz w:val="24"/>
          <w:szCs w:val="24"/>
        </w:rPr>
        <w:t>标的信托合同编号</w:t>
      </w:r>
      <w:r>
        <w:rPr>
          <w:rFonts w:ascii="宋体" w:hAnsi="宋体" w:cs="宋体" w:hint="eastAsia"/>
          <w:color w:val="3E3E3E"/>
          <w:kern w:val="0"/>
          <w:sz w:val="24"/>
          <w:szCs w:val="24"/>
        </w:rPr>
        <w:t>：</w:t>
      </w:r>
    </w:p>
    <w:p w:rsidR="0058149D" w:rsidRDefault="0058149D" w:rsidP="0058149D">
      <w:pPr>
        <w:widowControl/>
        <w:shd w:val="clear" w:color="auto" w:fill="FFFFFF"/>
        <w:spacing w:line="326" w:lineRule="atLeast"/>
        <w:ind w:firstLine="435"/>
        <w:jc w:val="left"/>
        <w:rPr>
          <w:rFonts w:ascii="Helvetica" w:hAnsi="Helvetica" w:cs="宋体"/>
          <w:color w:val="3E3E3E"/>
          <w:kern w:val="0"/>
          <w:sz w:val="24"/>
          <w:szCs w:val="24"/>
        </w:rPr>
      </w:pPr>
      <w:r>
        <w:rPr>
          <w:rFonts w:ascii="宋体" w:hAnsi="宋体" w:cs="宋体" w:hint="eastAsia"/>
          <w:b/>
          <w:bCs/>
          <w:color w:val="3E3E3E"/>
          <w:kern w:val="0"/>
          <w:sz w:val="24"/>
          <w:szCs w:val="24"/>
        </w:rPr>
        <w:t>信托受益权转让数额</w:t>
      </w:r>
      <w:r>
        <w:rPr>
          <w:rFonts w:ascii="宋体" w:hAnsi="宋体" w:cs="宋体" w:hint="eastAsia"/>
          <w:color w:val="3E3E3E"/>
          <w:kern w:val="0"/>
          <w:sz w:val="24"/>
          <w:szCs w:val="24"/>
        </w:rPr>
        <w:t>：                 份</w:t>
      </w:r>
    </w:p>
    <w:p w:rsidR="0058149D" w:rsidRDefault="0058149D" w:rsidP="0058149D">
      <w:pPr>
        <w:widowControl/>
        <w:shd w:val="clear" w:color="auto" w:fill="FFFFFF"/>
        <w:spacing w:line="326" w:lineRule="atLeast"/>
        <w:ind w:firstLine="435"/>
        <w:jc w:val="left"/>
        <w:rPr>
          <w:rFonts w:ascii="Helvetica" w:hAnsi="Helvetica" w:cs="宋体"/>
          <w:color w:val="3E3E3E"/>
          <w:kern w:val="0"/>
          <w:sz w:val="24"/>
          <w:szCs w:val="24"/>
        </w:rPr>
      </w:pPr>
      <w:r>
        <w:rPr>
          <w:rFonts w:ascii="宋体" w:hAnsi="宋体" w:cs="宋体" w:hint="eastAsia"/>
          <w:b/>
          <w:bCs/>
          <w:color w:val="3E3E3E"/>
          <w:kern w:val="0"/>
          <w:sz w:val="24"/>
          <w:szCs w:val="24"/>
        </w:rPr>
        <w:t>转让日前信托利益归属：</w:t>
      </w:r>
    </w:p>
    <w:p w:rsidR="0058149D" w:rsidRDefault="0058149D" w:rsidP="0058149D">
      <w:pPr>
        <w:widowControl/>
        <w:shd w:val="clear" w:color="auto" w:fill="FFFFFF"/>
        <w:spacing w:line="326" w:lineRule="atLeast"/>
        <w:ind w:firstLine="435"/>
        <w:jc w:val="left"/>
        <w:rPr>
          <w:rFonts w:ascii="Helvetica" w:hAnsi="Helvetica" w:cs="宋体"/>
          <w:color w:val="3E3E3E"/>
          <w:kern w:val="0"/>
          <w:sz w:val="24"/>
          <w:szCs w:val="24"/>
        </w:rPr>
      </w:pPr>
      <w:r>
        <w:rPr>
          <w:rFonts w:ascii="宋体" w:hAnsi="宋体" w:cs="宋体" w:hint="eastAsia"/>
          <w:b/>
          <w:bCs/>
          <w:color w:val="3E3E3E"/>
          <w:kern w:val="0"/>
          <w:sz w:val="24"/>
          <w:szCs w:val="24"/>
        </w:rPr>
        <w:t>受让方信托利益账户：</w:t>
      </w:r>
      <w:r>
        <w:rPr>
          <w:rFonts w:ascii="宋体" w:hAnsi="宋体" w:cs="宋体" w:hint="eastAsia"/>
          <w:color w:val="3E3E3E"/>
          <w:kern w:val="0"/>
          <w:sz w:val="24"/>
          <w:szCs w:val="24"/>
        </w:rPr>
        <w:t xml:space="preserve">户　名： </w:t>
      </w:r>
    </w:p>
    <w:p w:rsidR="0058149D" w:rsidRDefault="0058149D" w:rsidP="0058149D">
      <w:pPr>
        <w:widowControl/>
        <w:shd w:val="clear" w:color="auto" w:fill="FFFFFF"/>
        <w:spacing w:line="326" w:lineRule="atLeast"/>
        <w:ind w:firstLine="435"/>
        <w:jc w:val="left"/>
        <w:rPr>
          <w:rFonts w:ascii="Helvetica" w:hAnsi="Helvetica" w:cs="宋体"/>
          <w:color w:val="3E3E3E"/>
          <w:kern w:val="0"/>
          <w:sz w:val="24"/>
          <w:szCs w:val="24"/>
        </w:rPr>
      </w:pPr>
      <w:r>
        <w:rPr>
          <w:rFonts w:ascii="宋体" w:hAnsi="宋体" w:cs="宋体" w:hint="eastAsia"/>
          <w:color w:val="3E3E3E"/>
          <w:kern w:val="0"/>
          <w:sz w:val="24"/>
          <w:szCs w:val="24"/>
        </w:rPr>
        <w:t xml:space="preserve">　　　　　　　　　　开户行： </w:t>
      </w:r>
    </w:p>
    <w:p w:rsidR="0058149D" w:rsidRDefault="0058149D" w:rsidP="0058149D">
      <w:pPr>
        <w:widowControl/>
        <w:shd w:val="clear" w:color="auto" w:fill="FFFFFF"/>
        <w:spacing w:line="326" w:lineRule="atLeast"/>
        <w:ind w:firstLine="435"/>
        <w:jc w:val="left"/>
        <w:rPr>
          <w:rFonts w:ascii="Helvetica" w:hAnsi="Helvetica" w:cs="宋体"/>
          <w:color w:val="3E3E3E"/>
          <w:kern w:val="0"/>
          <w:sz w:val="24"/>
          <w:szCs w:val="24"/>
        </w:rPr>
      </w:pPr>
      <w:r>
        <w:rPr>
          <w:rFonts w:ascii="宋体" w:hAnsi="宋体" w:cs="宋体" w:hint="eastAsia"/>
          <w:color w:val="3E3E3E"/>
          <w:kern w:val="0"/>
          <w:sz w:val="24"/>
          <w:szCs w:val="24"/>
        </w:rPr>
        <w:t xml:space="preserve">　　　　　　　　　　账　号：</w:t>
      </w:r>
    </w:p>
    <w:p w:rsidR="0058149D" w:rsidRDefault="0058149D" w:rsidP="0058149D">
      <w:pPr>
        <w:widowControl/>
        <w:shd w:val="clear" w:color="auto" w:fill="FFFFFF"/>
        <w:spacing w:line="326" w:lineRule="atLeast"/>
        <w:ind w:firstLine="435"/>
        <w:jc w:val="left"/>
        <w:rPr>
          <w:rFonts w:ascii="Helvetica" w:hAnsi="Helvetica" w:cs="宋体"/>
          <w:color w:val="3E3E3E"/>
          <w:kern w:val="0"/>
          <w:sz w:val="24"/>
          <w:szCs w:val="24"/>
        </w:rPr>
      </w:pPr>
      <w:r>
        <w:rPr>
          <w:rFonts w:ascii="宋体" w:hAnsi="宋体" w:cs="宋体" w:hint="eastAsia"/>
          <w:color w:val="3E3E3E"/>
          <w:kern w:val="0"/>
          <w:sz w:val="24"/>
          <w:szCs w:val="24"/>
        </w:rPr>
        <w:t> </w:t>
      </w:r>
    </w:p>
    <w:p w:rsidR="0058149D" w:rsidRDefault="0058149D" w:rsidP="0058149D">
      <w:pPr>
        <w:widowControl/>
        <w:shd w:val="clear" w:color="auto" w:fill="FFFFFF"/>
        <w:spacing w:line="326" w:lineRule="atLeast"/>
        <w:ind w:right="652" w:firstLine="435"/>
        <w:jc w:val="right"/>
        <w:rPr>
          <w:rFonts w:ascii="Helvetica" w:hAnsi="Helvetica" w:cs="宋体"/>
          <w:color w:val="3E3E3E"/>
          <w:kern w:val="0"/>
          <w:sz w:val="24"/>
          <w:szCs w:val="24"/>
        </w:rPr>
      </w:pPr>
      <w:r>
        <w:rPr>
          <w:rFonts w:ascii="宋体" w:hAnsi="宋体" w:cs="宋体" w:hint="eastAsia"/>
          <w:color w:val="3E3E3E"/>
          <w:kern w:val="0"/>
          <w:sz w:val="24"/>
          <w:szCs w:val="24"/>
        </w:rPr>
        <w:t>光大兴陇信托有限责任公司</w:t>
      </w:r>
    </w:p>
    <w:p w:rsidR="0058149D" w:rsidRDefault="0058149D" w:rsidP="0058149D">
      <w:pPr>
        <w:widowControl/>
        <w:shd w:val="clear" w:color="auto" w:fill="FFFFFF"/>
        <w:spacing w:line="326" w:lineRule="atLeast"/>
        <w:ind w:right="978" w:firstLine="435"/>
        <w:jc w:val="right"/>
        <w:rPr>
          <w:rFonts w:ascii="Helvetica" w:hAnsi="Helvetica" w:cs="宋体"/>
          <w:color w:val="3E3E3E"/>
          <w:kern w:val="0"/>
          <w:sz w:val="24"/>
          <w:szCs w:val="24"/>
        </w:rPr>
      </w:pPr>
      <w:r>
        <w:rPr>
          <w:rFonts w:ascii="宋体" w:hAnsi="宋体" w:cs="宋体" w:hint="eastAsia"/>
          <w:color w:val="3E3E3E"/>
          <w:kern w:val="0"/>
          <w:sz w:val="24"/>
          <w:szCs w:val="24"/>
        </w:rPr>
        <w:t>年  月  日</w:t>
      </w:r>
    </w:p>
    <w:p w:rsidR="0058149D" w:rsidRDefault="0058149D" w:rsidP="0058149D">
      <w:pPr>
        <w:widowControl/>
        <w:shd w:val="clear" w:color="auto" w:fill="FFFFFF"/>
        <w:spacing w:line="326" w:lineRule="atLeast"/>
        <w:jc w:val="left"/>
        <w:rPr>
          <w:rFonts w:ascii="Helvetica" w:hAnsi="Helvetica" w:cs="宋体"/>
          <w:color w:val="3E3E3E"/>
          <w:kern w:val="0"/>
          <w:sz w:val="27"/>
          <w:szCs w:val="27"/>
        </w:rPr>
      </w:pPr>
      <w:r>
        <w:rPr>
          <w:rFonts w:ascii="宋体" w:hAnsi="宋体" w:cs="宋体" w:hint="eastAsia"/>
          <w:color w:val="3E3E3E"/>
          <w:kern w:val="0"/>
          <w:sz w:val="22"/>
          <w:u w:val="single"/>
        </w:rPr>
        <w:t>                                     </w:t>
      </w:r>
    </w:p>
    <w:p w:rsidR="0058149D" w:rsidRDefault="0058149D" w:rsidP="0058149D">
      <w:pPr>
        <w:widowControl/>
        <w:shd w:val="clear" w:color="auto" w:fill="FFFFFF"/>
        <w:spacing w:line="326" w:lineRule="atLeast"/>
        <w:jc w:val="left"/>
        <w:rPr>
          <w:rFonts w:ascii="Helvetica" w:hAnsi="Helvetica" w:cs="宋体"/>
          <w:color w:val="3E3E3E"/>
          <w:kern w:val="0"/>
          <w:sz w:val="27"/>
          <w:szCs w:val="27"/>
        </w:rPr>
      </w:pPr>
      <w:r>
        <w:rPr>
          <w:rFonts w:ascii="Helvetica" w:hAnsi="Helvetica" w:cs="宋体"/>
          <w:b/>
          <w:bCs/>
          <w:color w:val="3E3E3E"/>
          <w:kern w:val="0"/>
          <w:sz w:val="27"/>
        </w:rPr>
        <w:t>转让方、受让方已经声明：</w:t>
      </w:r>
    </w:p>
    <w:p w:rsidR="0058149D" w:rsidRDefault="0058149D" w:rsidP="0058149D">
      <w:pPr>
        <w:widowControl/>
        <w:shd w:val="clear" w:color="auto" w:fill="FFFFFF"/>
        <w:spacing w:line="326" w:lineRule="atLeast"/>
        <w:ind w:firstLine="380"/>
        <w:jc w:val="left"/>
        <w:rPr>
          <w:rFonts w:ascii="Helvetica" w:hAnsi="Helvetica" w:cs="宋体"/>
          <w:color w:val="3E3E3E"/>
          <w:kern w:val="0"/>
          <w:sz w:val="27"/>
          <w:szCs w:val="27"/>
        </w:rPr>
      </w:pPr>
      <w:r>
        <w:rPr>
          <w:rFonts w:ascii="宋体" w:hAnsi="宋体" w:cs="宋体" w:hint="eastAsia"/>
          <w:color w:val="3E3E3E"/>
          <w:kern w:val="0"/>
          <w:sz w:val="19"/>
          <w:szCs w:val="19"/>
        </w:rPr>
        <w:t>1、本信托受益权转让双方保证其所提供的信托受益权转让协议等申请材料真实、准确、完整、合法，以及信托受益权转让行为、内容、程序符合法律、行政法规、部门规章和信托文件等有关规定。因信托受益权转让协议等申请材料内容违法、违规及其他原因产生的纠纷和法律责任，由本信托受益权转让双方承担，与标的信托合同受托人光大兴陇信托有限责任公司公司无关。</w:t>
      </w:r>
    </w:p>
    <w:p w:rsidR="0058149D" w:rsidRDefault="0058149D" w:rsidP="0058149D">
      <w:pPr>
        <w:widowControl/>
        <w:shd w:val="clear" w:color="auto" w:fill="FFFFFF"/>
        <w:spacing w:line="326" w:lineRule="atLeast"/>
        <w:ind w:firstLine="380"/>
        <w:jc w:val="left"/>
        <w:rPr>
          <w:rFonts w:ascii="Helvetica" w:hAnsi="Helvetica" w:cs="宋体"/>
          <w:color w:val="3E3E3E"/>
          <w:kern w:val="0"/>
          <w:sz w:val="27"/>
          <w:szCs w:val="27"/>
        </w:rPr>
      </w:pPr>
      <w:r>
        <w:rPr>
          <w:rFonts w:ascii="宋体" w:hAnsi="宋体" w:cs="宋体" w:hint="eastAsia"/>
          <w:color w:val="3E3E3E"/>
          <w:kern w:val="0"/>
          <w:sz w:val="19"/>
          <w:szCs w:val="19"/>
        </w:rPr>
        <w:t>2、受让方在受让信托受益权时，已详细阅读信托文件及其他相关资料, 清晰了解信托计划存在的各项投资风险；受让方提交本申请即表示为其对信托计划存在的各项投资风险的认可、并自愿承担该等风险。</w:t>
      </w:r>
    </w:p>
    <w:p w:rsidR="0058149D" w:rsidRDefault="0058149D" w:rsidP="0058149D">
      <w:pPr>
        <w:widowControl/>
        <w:shd w:val="clear" w:color="auto" w:fill="FFFFFF"/>
        <w:spacing w:line="326" w:lineRule="atLeast"/>
        <w:ind w:firstLine="380"/>
        <w:jc w:val="left"/>
        <w:rPr>
          <w:rFonts w:ascii="宋体" w:hAnsi="宋体" w:cs="宋体"/>
          <w:color w:val="3E3E3E"/>
          <w:kern w:val="0"/>
          <w:sz w:val="19"/>
          <w:szCs w:val="19"/>
        </w:rPr>
      </w:pPr>
      <w:r>
        <w:rPr>
          <w:rFonts w:ascii="宋体" w:hAnsi="宋体" w:cs="宋体" w:hint="eastAsia"/>
          <w:color w:val="3E3E3E"/>
          <w:kern w:val="0"/>
          <w:sz w:val="19"/>
          <w:szCs w:val="19"/>
        </w:rPr>
        <w:t>3、本信托受益权转让双方已经知道并同意：本次信托受益权转让登记日即为标的信托受益权转让日，自登记日起转让方在标的信托合同项下的权利和义务即刻转移到受让方名下；信托受益权转让协议有关条款与本条声明内容有不同的，以本条声明为准。</w:t>
      </w:r>
    </w:p>
    <w:p w:rsidR="0058149D" w:rsidRDefault="0058149D" w:rsidP="0058149D">
      <w:pPr>
        <w:widowControl/>
        <w:jc w:val="left"/>
        <w:rPr>
          <w:rFonts w:ascii="宋体" w:hAnsi="宋体"/>
          <w:sz w:val="24"/>
          <w:szCs w:val="24"/>
        </w:rPr>
      </w:pPr>
    </w:p>
    <w:p w:rsidR="0058149D" w:rsidRDefault="0058149D" w:rsidP="0058149D">
      <w:pPr>
        <w:widowControl/>
        <w:shd w:val="clear" w:color="auto" w:fill="FFFFFF"/>
        <w:spacing w:line="326" w:lineRule="atLeast"/>
        <w:jc w:val="left"/>
      </w:pPr>
    </w:p>
    <w:p w:rsidR="0058149D" w:rsidRDefault="0058149D" w:rsidP="0058149D">
      <w:pPr>
        <w:widowControl/>
        <w:shd w:val="clear" w:color="auto" w:fill="FFFFFF"/>
        <w:spacing w:line="326" w:lineRule="atLeast"/>
        <w:jc w:val="left"/>
      </w:pPr>
    </w:p>
    <w:p w:rsidR="0058149D" w:rsidRDefault="0058149D" w:rsidP="0058149D">
      <w:pPr>
        <w:widowControl/>
        <w:shd w:val="clear" w:color="auto" w:fill="FFFFFF"/>
        <w:spacing w:line="326" w:lineRule="atLeast"/>
        <w:jc w:val="left"/>
      </w:pPr>
    </w:p>
    <w:p w:rsidR="0058149D" w:rsidRDefault="0058149D" w:rsidP="0058149D">
      <w:pPr>
        <w:widowControl/>
        <w:shd w:val="clear" w:color="auto" w:fill="FFFFFF"/>
        <w:spacing w:line="326" w:lineRule="atLeast"/>
        <w:jc w:val="left"/>
      </w:pPr>
    </w:p>
    <w:p w:rsidR="0058149D" w:rsidRDefault="0058149D" w:rsidP="0058149D">
      <w:pPr>
        <w:widowControl/>
        <w:shd w:val="clear" w:color="auto" w:fill="FFFFFF"/>
        <w:spacing w:line="326" w:lineRule="atLeast"/>
        <w:jc w:val="left"/>
      </w:pPr>
    </w:p>
    <w:p w:rsidR="0058149D" w:rsidRDefault="0058149D" w:rsidP="0058149D">
      <w:pPr>
        <w:widowControl/>
        <w:shd w:val="clear" w:color="auto" w:fill="FFFFFF"/>
        <w:spacing w:line="326" w:lineRule="atLeast"/>
        <w:jc w:val="left"/>
      </w:pPr>
    </w:p>
    <w:p w:rsidR="0058149D" w:rsidRDefault="0058149D" w:rsidP="0058149D">
      <w:pPr>
        <w:widowControl/>
        <w:shd w:val="clear" w:color="auto" w:fill="FFFFFF"/>
        <w:spacing w:line="326" w:lineRule="atLeast"/>
        <w:jc w:val="left"/>
      </w:pPr>
    </w:p>
    <w:p w:rsidR="0058149D" w:rsidRDefault="0058149D" w:rsidP="0058149D">
      <w:pPr>
        <w:widowControl/>
        <w:shd w:val="clear" w:color="auto" w:fill="FFFFFF"/>
        <w:spacing w:line="326" w:lineRule="atLeast"/>
        <w:jc w:val="left"/>
      </w:pPr>
    </w:p>
    <w:p w:rsidR="0058149D" w:rsidRDefault="0058149D" w:rsidP="0058149D">
      <w:pPr>
        <w:widowControl/>
        <w:shd w:val="clear" w:color="auto" w:fill="FFFFFF"/>
        <w:spacing w:line="326" w:lineRule="atLeast"/>
        <w:jc w:val="left"/>
        <w:rPr>
          <w:rFonts w:ascii="宋体" w:hAnsi="宋体" w:cs="宋体"/>
          <w:color w:val="3E3E3E"/>
          <w:kern w:val="0"/>
          <w:sz w:val="24"/>
          <w:szCs w:val="24"/>
        </w:rPr>
      </w:pPr>
    </w:p>
    <w:p w:rsidR="00052F9F" w:rsidRPr="0058149D" w:rsidRDefault="00052F9F"/>
    <w:sectPr w:rsidR="00052F9F" w:rsidRPr="005814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B20" w:rsidRDefault="001C0B20" w:rsidP="0058149D">
      <w:r>
        <w:separator/>
      </w:r>
    </w:p>
  </w:endnote>
  <w:endnote w:type="continuationSeparator" w:id="0">
    <w:p w:rsidR="001C0B20" w:rsidRDefault="001C0B20" w:rsidP="0058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B20" w:rsidRDefault="001C0B20" w:rsidP="0058149D">
      <w:r>
        <w:separator/>
      </w:r>
    </w:p>
  </w:footnote>
  <w:footnote w:type="continuationSeparator" w:id="0">
    <w:p w:rsidR="001C0B20" w:rsidRDefault="001C0B20" w:rsidP="00581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89918"/>
    <w:multiLevelType w:val="singleLevel"/>
    <w:tmpl w:val="9E7213DA"/>
    <w:lvl w:ilvl="0">
      <w:start w:val="14"/>
      <w:numFmt w:val="chineseCounting"/>
      <w:suff w:val="nothing"/>
      <w:lvlText w:val="第%1条"/>
      <w:lvlJc w:val="left"/>
      <w:rPr>
        <w:b/>
        <w:lang w:val="en-US"/>
      </w:rPr>
    </w:lvl>
  </w:abstractNum>
  <w:abstractNum w:abstractNumId="1">
    <w:nsid w:val="54C89957"/>
    <w:multiLevelType w:val="singleLevel"/>
    <w:tmpl w:val="54C89957"/>
    <w:lvl w:ilvl="0">
      <w:start w:val="3"/>
      <w:numFmt w:val="chineseCounting"/>
      <w:suff w:val="space"/>
      <w:lvlText w:val="第%1章"/>
      <w:lvlJc w:val="left"/>
    </w:lvl>
  </w:abstractNum>
  <w:abstractNum w:abstractNumId="2">
    <w:nsid w:val="54C9B311"/>
    <w:multiLevelType w:val="multilevel"/>
    <w:tmpl w:val="ED686EF6"/>
    <w:lvl w:ilvl="0">
      <w:start w:val="15"/>
      <w:numFmt w:val="chineseCounting"/>
      <w:suff w:val="space"/>
      <w:lvlText w:val="第%1条"/>
      <w:lvlJc w:val="left"/>
      <w:rPr>
        <w:b/>
      </w:rPr>
    </w:lvl>
    <w:lvl w:ilvl="1" w:tentative="1">
      <w:start w:val="1"/>
      <w:numFmt w:val="lowerLetter"/>
      <w:lvlText w:val="%2)"/>
      <w:lvlJc w:val="left"/>
      <w:pPr>
        <w:tabs>
          <w:tab w:val="left" w:pos="1124"/>
        </w:tabs>
        <w:ind w:left="1124" w:hanging="420"/>
      </w:pPr>
      <w:rPr>
        <w:rFonts w:hint="default"/>
      </w:rPr>
    </w:lvl>
    <w:lvl w:ilvl="2" w:tentative="1">
      <w:start w:val="1"/>
      <w:numFmt w:val="lowerRoman"/>
      <w:lvlText w:val="%3."/>
      <w:lvlJc w:val="left"/>
      <w:pPr>
        <w:tabs>
          <w:tab w:val="left" w:pos="1544"/>
        </w:tabs>
        <w:ind w:left="1544" w:hanging="420"/>
      </w:pPr>
      <w:rPr>
        <w:rFonts w:hint="default"/>
      </w:rPr>
    </w:lvl>
    <w:lvl w:ilvl="3" w:tentative="1">
      <w:start w:val="1"/>
      <w:numFmt w:val="decimal"/>
      <w:lvlText w:val="%4."/>
      <w:lvlJc w:val="left"/>
      <w:pPr>
        <w:tabs>
          <w:tab w:val="left" w:pos="1964"/>
        </w:tabs>
        <w:ind w:left="1964" w:hanging="420"/>
      </w:pPr>
      <w:rPr>
        <w:rFonts w:hint="default"/>
      </w:rPr>
    </w:lvl>
    <w:lvl w:ilvl="4" w:tentative="1">
      <w:start w:val="1"/>
      <w:numFmt w:val="lowerLetter"/>
      <w:lvlText w:val="%5)"/>
      <w:lvlJc w:val="left"/>
      <w:pPr>
        <w:tabs>
          <w:tab w:val="left" w:pos="2384"/>
        </w:tabs>
        <w:ind w:left="2384" w:hanging="420"/>
      </w:pPr>
      <w:rPr>
        <w:rFonts w:hint="default"/>
      </w:rPr>
    </w:lvl>
    <w:lvl w:ilvl="5" w:tentative="1">
      <w:start w:val="1"/>
      <w:numFmt w:val="lowerRoman"/>
      <w:lvlText w:val="%6."/>
      <w:lvlJc w:val="left"/>
      <w:pPr>
        <w:tabs>
          <w:tab w:val="left" w:pos="2804"/>
        </w:tabs>
        <w:ind w:left="2804" w:hanging="420"/>
      </w:pPr>
      <w:rPr>
        <w:rFonts w:hint="default"/>
      </w:rPr>
    </w:lvl>
    <w:lvl w:ilvl="6" w:tentative="1">
      <w:start w:val="1"/>
      <w:numFmt w:val="decimal"/>
      <w:lvlText w:val="%7."/>
      <w:lvlJc w:val="left"/>
      <w:pPr>
        <w:tabs>
          <w:tab w:val="left" w:pos="3224"/>
        </w:tabs>
        <w:ind w:left="3224" w:hanging="420"/>
      </w:pPr>
      <w:rPr>
        <w:rFonts w:hint="default"/>
      </w:rPr>
    </w:lvl>
    <w:lvl w:ilvl="7" w:tentative="1">
      <w:start w:val="1"/>
      <w:numFmt w:val="lowerLetter"/>
      <w:lvlText w:val="%8)"/>
      <w:lvlJc w:val="left"/>
      <w:pPr>
        <w:tabs>
          <w:tab w:val="left" w:pos="3644"/>
        </w:tabs>
        <w:ind w:left="3644" w:hanging="420"/>
      </w:pPr>
      <w:rPr>
        <w:rFonts w:hint="default"/>
      </w:rPr>
    </w:lvl>
    <w:lvl w:ilvl="8" w:tentative="1">
      <w:start w:val="1"/>
      <w:numFmt w:val="lowerRoman"/>
      <w:lvlText w:val="%9."/>
      <w:lvlJc w:val="left"/>
      <w:pPr>
        <w:tabs>
          <w:tab w:val="left" w:pos="4064"/>
        </w:tabs>
        <w:ind w:left="4064"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DC"/>
    <w:rsid w:val="00052F9F"/>
    <w:rsid w:val="001C0B20"/>
    <w:rsid w:val="00372BDC"/>
    <w:rsid w:val="0058149D"/>
    <w:rsid w:val="00A10A0C"/>
    <w:rsid w:val="00C8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56CBE8-AAA9-4DAD-9AA9-6870FBC7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49D"/>
    <w:pPr>
      <w:widowControl w:val="0"/>
      <w:jc w:val="both"/>
    </w:pPr>
  </w:style>
  <w:style w:type="paragraph" w:styleId="1">
    <w:name w:val="heading 1"/>
    <w:basedOn w:val="a"/>
    <w:next w:val="a"/>
    <w:link w:val="1Char"/>
    <w:uiPriority w:val="9"/>
    <w:qFormat/>
    <w:rsid w:val="0058149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49D"/>
    <w:rPr>
      <w:sz w:val="18"/>
      <w:szCs w:val="18"/>
    </w:rPr>
  </w:style>
  <w:style w:type="paragraph" w:styleId="a4">
    <w:name w:val="footer"/>
    <w:basedOn w:val="a"/>
    <w:link w:val="Char0"/>
    <w:uiPriority w:val="99"/>
    <w:unhideWhenUsed/>
    <w:rsid w:val="0058149D"/>
    <w:pPr>
      <w:tabs>
        <w:tab w:val="center" w:pos="4153"/>
        <w:tab w:val="right" w:pos="8306"/>
      </w:tabs>
      <w:snapToGrid w:val="0"/>
      <w:jc w:val="left"/>
    </w:pPr>
    <w:rPr>
      <w:sz w:val="18"/>
      <w:szCs w:val="18"/>
    </w:rPr>
  </w:style>
  <w:style w:type="character" w:customStyle="1" w:styleId="Char0">
    <w:name w:val="页脚 Char"/>
    <w:basedOn w:val="a0"/>
    <w:link w:val="a4"/>
    <w:uiPriority w:val="99"/>
    <w:rsid w:val="0058149D"/>
    <w:rPr>
      <w:sz w:val="18"/>
      <w:szCs w:val="18"/>
    </w:rPr>
  </w:style>
  <w:style w:type="character" w:customStyle="1" w:styleId="1Char">
    <w:name w:val="标题 1 Char"/>
    <w:basedOn w:val="a0"/>
    <w:link w:val="1"/>
    <w:uiPriority w:val="9"/>
    <w:rsid w:val="0058149D"/>
    <w:rPr>
      <w:b/>
      <w:bCs/>
      <w:kern w:val="44"/>
      <w:sz w:val="44"/>
      <w:szCs w:val="44"/>
    </w:rPr>
  </w:style>
  <w:style w:type="paragraph" w:customStyle="1" w:styleId="Default">
    <w:name w:val="Default"/>
    <w:rsid w:val="0058149D"/>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1287</Words>
  <Characters>7339</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刘思昂</cp:lastModifiedBy>
  <cp:revision>3</cp:revision>
  <dcterms:created xsi:type="dcterms:W3CDTF">2015-11-18T07:11:00Z</dcterms:created>
  <dcterms:modified xsi:type="dcterms:W3CDTF">2016-06-23T09:13:00Z</dcterms:modified>
</cp:coreProperties>
</file>