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光大兴陇信托有限责任公司博士后科研工作站</w:t>
      </w: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博士后报名表</w:t>
      </w:r>
    </w:p>
    <w:p>
      <w:pPr>
        <w:widowControl/>
        <w:jc w:val="center"/>
        <w:rPr>
          <w:rFonts w:ascii="华文中宋" w:hAnsi="华文中宋" w:eastAsia="华文中宋" w:cs="宋体"/>
          <w:kern w:val="0"/>
          <w:sz w:val="2"/>
          <w:szCs w:val="32"/>
        </w:rPr>
      </w:pPr>
    </w:p>
    <w:tbl>
      <w:tblPr>
        <w:tblStyle w:val="3"/>
        <w:tblpPr w:topFromText="180" w:bottomFromText="180" w:vertAnchor="text" w:horzAnchor="margin" w:tblpXSpec="center" w:tblpY="21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况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/>
    <w:tbl>
      <w:tblPr>
        <w:tblStyle w:val="3"/>
        <w:tblW w:w="10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2410"/>
        <w:gridCol w:w="1276"/>
        <w:gridCol w:w="1275"/>
        <w:gridCol w:w="1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代表性学术论文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学术期刊或会议名称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期刊类型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出版专著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独著或第几作者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科研项目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主持或参与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获奖等级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tbl>
      <w:tblPr>
        <w:tblStyle w:val="3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博士论文摘要(800字)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博士后研究课题意向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博士后研究计划书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字）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spacing w:line="320" w:lineRule="atLeast"/>
      </w:pPr>
    </w:p>
    <w:p>
      <w:pPr>
        <w:spacing w:line="32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填表说明：</w:t>
      </w:r>
    </w:p>
    <w:p>
      <w:pPr>
        <w:pStyle w:val="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填表一律宋体5号。可适当调整表格。</w:t>
      </w:r>
    </w:p>
    <w:p>
      <w:pPr>
        <w:pStyle w:val="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出生年月格式：例如1988.8；起止时间格式：例如</w:t>
      </w:r>
      <w:r>
        <w:rPr>
          <w:rFonts w:ascii="黑体" w:hAnsi="黑体" w:eastAsia="黑体"/>
        </w:rPr>
        <w:t>200</w:t>
      </w:r>
      <w:r>
        <w:rPr>
          <w:rFonts w:hint="eastAsia" w:ascii="黑体" w:hAnsi="黑体" w:eastAsia="黑体"/>
        </w:rPr>
        <w:t>8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01</w:t>
      </w:r>
      <w:r>
        <w:rPr>
          <w:rFonts w:ascii="黑体" w:hAnsi="黑体" w:eastAsia="黑体"/>
        </w:rPr>
        <w:t>-20</w:t>
      </w:r>
      <w:r>
        <w:rPr>
          <w:rFonts w:hint="eastAsia" w:ascii="黑体" w:hAnsi="黑体" w:eastAsia="黑体"/>
        </w:rPr>
        <w:t>10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12。</w:t>
      </w:r>
    </w:p>
    <w:p>
      <w:pPr>
        <w:pStyle w:val="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期刊类型：请注明CSSCI、北京大学中文核心或非核心期刊等；如是外文期刊，请注明SSCI、SCI、EI等类型及国别。</w:t>
      </w:r>
    </w:p>
    <w:p>
      <w:pPr>
        <w:pStyle w:val="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论文作者：博士导师为第一作者时第二作者可填写为第一作者，外文论文请注明是否通讯作者。</w:t>
      </w:r>
    </w:p>
    <w:p>
      <w:pPr>
        <w:pStyle w:val="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项目类型：指国家自然科学基金、国家社科基金、部委课题等。</w:t>
      </w:r>
    </w:p>
    <w:p>
      <w:pPr>
        <w:pStyle w:val="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文件名格式：“姓名-性别-博士院校-专业-光大信托博士后申请表”。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956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41859"/>
    <w:multiLevelType w:val="multilevel"/>
    <w:tmpl w:val="08B418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2024-11-01T05:35:58Z</dcterms:created>
  <dc:creator>computer</dc:creator>
  <cp:lastModifiedBy>王亚倩</cp:lastModifiedBy>
  <dcterms:modified xsi:type="dcterms:W3CDTF">2024-11-01T05:36:07Z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9D5B824B13A64E818FF879CEDA132A16</vt:lpwstr>
  </property>
</Properties>
</file>